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sdeltext"/>
        <w:spacing w:before="6" w:after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p>
      <w:pPr>
        <w:pStyle w:val="Normal"/>
        <w:spacing w:before="97" w:after="0"/>
        <w:ind w:left="239" w:right="0" w:hanging="0"/>
        <w:jc w:val="left"/>
        <w:rPr>
          <w:b/>
          <w:b/>
          <w:sz w:val="18"/>
        </w:rPr>
      </w:pPr>
      <w:r>
        <w:rPr>
          <w:b/>
          <w:sz w:val="18"/>
          <w:shd w:fill="C0C0C0" w:val="clear"/>
        </w:rPr>
        <w:t>MP2</w:t>
      </w:r>
      <w:r>
        <w:rPr>
          <w:b/>
          <w:sz w:val="18"/>
        </w:rPr>
        <w:t xml:space="preserve"> Farmàcia 2021-2022</w:t>
      </w:r>
    </w:p>
    <w:p>
      <w:pPr>
        <w:pStyle w:val="Cosdeltext"/>
        <w:spacing w:before="5" w:after="0"/>
        <w:rPr>
          <w:b/>
          <w:b/>
          <w:sz w:val="10"/>
        </w:rPr>
      </w:pPr>
      <w:r>
        <w:rPr>
          <w:b/>
          <w:sz w:val="10"/>
        </w:rPr>
      </w:r>
    </w:p>
    <w:p>
      <w:pPr>
        <w:pStyle w:val="Normal"/>
        <w:tabs>
          <w:tab w:val="clear" w:pos="720"/>
          <w:tab w:val="left" w:pos="8777" w:leader="none"/>
        </w:tabs>
        <w:spacing w:before="103" w:after="0"/>
        <w:ind w:left="210" w:right="0" w:hanging="0"/>
        <w:jc w:val="left"/>
        <w:rPr>
          <w:rFonts w:ascii="Caladea" w:hAnsi="Caladea"/>
          <w:b/>
          <w:b/>
          <w:sz w:val="18"/>
        </w:rPr>
      </w:pPr>
      <w:r>
        <w:rPr>
          <w:rFonts w:ascii="Caladea" w:hAnsi="Caladea"/>
          <w:b/>
          <w:spacing w:val="-12"/>
          <w:w w:val="101"/>
          <w:sz w:val="18"/>
          <w:shd w:fill="99CC00" w:val="clear"/>
        </w:rPr>
        <w:t xml:space="preserve"> </w:t>
      </w:r>
      <w:r>
        <w:rPr>
          <w:rFonts w:ascii="Caladea" w:hAnsi="Caladea"/>
          <w:b/>
          <w:sz w:val="18"/>
          <w:shd w:fill="99CC00" w:val="clear"/>
        </w:rPr>
        <w:t>Mòdul 2: Dispensació de productes</w:t>
      </w:r>
      <w:r>
        <w:rPr>
          <w:rFonts w:ascii="Caladea" w:hAnsi="Caladea"/>
          <w:b/>
          <w:spacing w:val="-14"/>
          <w:sz w:val="18"/>
          <w:shd w:fill="99CC00" w:val="clear"/>
        </w:rPr>
        <w:t xml:space="preserve"> </w:t>
      </w:r>
      <w:r>
        <w:rPr>
          <w:rFonts w:ascii="Caladea" w:hAnsi="Caladea"/>
          <w:b/>
          <w:sz w:val="18"/>
          <w:shd w:fill="99CC00" w:val="clear"/>
        </w:rPr>
        <w:t>farmacèutics</w:t>
        <w:tab/>
      </w:r>
    </w:p>
    <w:p>
      <w:pPr>
        <w:pStyle w:val="Cosdeltext"/>
        <w:spacing w:before="1" w:after="0"/>
        <w:rPr>
          <w:rFonts w:ascii="Caladea" w:hAnsi="Caladea"/>
          <w:b/>
          <w:b/>
          <w:sz w:val="19"/>
        </w:rPr>
      </w:pPr>
      <w:r>
        <w:rPr>
          <w:rFonts w:ascii="Caladea" w:hAnsi="Caladea"/>
          <w:b/>
          <w:sz w:val="19"/>
        </w:rPr>
      </w:r>
    </w:p>
    <w:p>
      <w:pPr>
        <w:pStyle w:val="Normal"/>
        <w:spacing w:lineRule="auto" w:line="235" w:before="1" w:after="0"/>
        <w:ind w:left="239" w:right="3518" w:hanging="0"/>
        <w:jc w:val="left"/>
        <w:rPr>
          <w:rFonts w:ascii="Carlito" w:hAnsi="Carlito"/>
          <w:sz w:val="18"/>
        </w:rPr>
      </w:pPr>
      <w:r>
        <w:rPr>
          <w:rFonts w:ascii="Carlito" w:hAnsi="Carlito"/>
          <w:sz w:val="18"/>
        </w:rPr>
        <w:t xml:space="preserve">PROFESSORAT:  Xavier Isant. , Lourdes Molina, Maria Núria Salabert Loscos </w:t>
      </w:r>
    </w:p>
    <w:p>
      <w:pPr>
        <w:pStyle w:val="Normal"/>
        <w:spacing w:lineRule="auto" w:line="235" w:before="1" w:after="0"/>
        <w:ind w:left="239" w:right="3518" w:hanging="0"/>
        <w:jc w:val="left"/>
        <w:rPr>
          <w:rFonts w:ascii="Carlito" w:hAnsi="Carlito"/>
          <w:sz w:val="18"/>
        </w:rPr>
      </w:pPr>
      <w:r>
        <w:rPr>
          <w:rFonts w:ascii="Carlito" w:hAnsi="Carlito"/>
          <w:sz w:val="18"/>
        </w:rPr>
      </w:r>
    </w:p>
    <w:p>
      <w:pPr>
        <w:pStyle w:val="Normal"/>
        <w:spacing w:lineRule="auto" w:line="235" w:before="1" w:after="0"/>
        <w:ind w:left="239" w:right="3518" w:hanging="0"/>
        <w:jc w:val="left"/>
        <w:rPr>
          <w:rFonts w:ascii="Carlito" w:hAnsi="Carlito"/>
          <w:sz w:val="18"/>
        </w:rPr>
      </w:pPr>
      <w:r>
        <w:rPr>
          <w:rFonts w:ascii="Carlito" w:hAnsi="Carlito"/>
          <w:sz w:val="18"/>
        </w:rPr>
        <w:t>Horari del mòdul:</w:t>
      </w:r>
    </w:p>
    <w:p>
      <w:pPr>
        <w:pStyle w:val="Normal"/>
        <w:spacing w:before="2" w:after="0"/>
        <w:ind w:left="239" w:right="0" w:hanging="0"/>
        <w:jc w:val="left"/>
        <w:rPr>
          <w:rFonts w:ascii="Carlito" w:hAnsi="Carlito"/>
          <w:sz w:val="18"/>
        </w:rPr>
      </w:pPr>
      <w:r>
        <w:rPr>
          <w:rFonts w:ascii="Carlito" w:hAnsi="Carlito"/>
          <w:sz w:val="18"/>
          <w:u w:val="single"/>
        </w:rPr>
        <w:t>Primer curs</w:t>
      </w:r>
      <w:r>
        <w:rPr>
          <w:rFonts w:ascii="Carlito" w:hAnsi="Carlito"/>
          <w:sz w:val="18"/>
        </w:rPr>
        <w:t>:</w:t>
      </w:r>
    </w:p>
    <w:p>
      <w:pPr>
        <w:pStyle w:val="Normal"/>
        <w:spacing w:before="1" w:after="0"/>
        <w:ind w:left="239" w:right="0" w:hanging="0"/>
        <w:jc w:val="left"/>
        <w:rPr>
          <w:rFonts w:ascii="Carlito" w:hAnsi="Carlito"/>
          <w:sz w:val="18"/>
        </w:rPr>
      </w:pPr>
      <w:r>
        <w:rPr>
          <w:rFonts w:ascii="Carlito" w:hAnsi="Carlito"/>
          <w:b/>
          <w:sz w:val="18"/>
        </w:rPr>
        <w:t>Matí: Grup A:</w:t>
      </w:r>
      <w:r>
        <w:rPr>
          <w:rFonts w:ascii="Carlito" w:hAnsi="Carlito"/>
          <w:b w:val="false"/>
          <w:bCs w:val="false"/>
          <w:sz w:val="18"/>
        </w:rPr>
        <w:t xml:space="preserve"> Maria Núria Salabert: Dimarts 12:45-14:45, Dijous 11.45-13.45, Divendres 11.45-13.45 h. </w:t>
      </w:r>
    </w:p>
    <w:p>
      <w:pPr>
        <w:pStyle w:val="Normal"/>
        <w:spacing w:before="1" w:after="0"/>
        <w:ind w:left="691" w:right="0" w:hanging="0"/>
        <w:jc w:val="left"/>
        <w:rPr>
          <w:rFonts w:ascii="Carlito" w:hAnsi="Carlito"/>
          <w:sz w:val="18"/>
        </w:rPr>
      </w:pPr>
      <w:r>
        <w:rPr>
          <w:rFonts w:ascii="Carlito" w:hAnsi="Carlito"/>
          <w:b/>
          <w:sz w:val="18"/>
        </w:rPr>
        <w:t xml:space="preserve">Grup B: </w:t>
      </w:r>
      <w:r>
        <w:rPr>
          <w:rFonts w:ascii="Carlito" w:hAnsi="Carlito"/>
          <w:b w:val="false"/>
          <w:bCs w:val="false"/>
          <w:sz w:val="18"/>
        </w:rPr>
        <w:t xml:space="preserve">Lourdes </w:t>
      </w:r>
      <w:r>
        <w:rPr>
          <w:rFonts w:ascii="Carlito" w:hAnsi="Carlito"/>
          <w:sz w:val="18"/>
        </w:rPr>
        <w:t>Molina:</w:t>
      </w:r>
      <w:r>
        <w:rPr>
          <w:rFonts w:ascii="Carlito" w:hAnsi="Carlito"/>
          <w:sz w:val="18"/>
          <w:szCs w:val="18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8"/>
          <w:szCs w:val="18"/>
        </w:rPr>
        <w:t xml:space="preserve"> </w:t>
      </w:r>
      <w:r>
        <w:rPr>
          <w:b w:val="false"/>
          <w:i w:val="false"/>
          <w:caps w:val="false"/>
          <w:smallCaps w:val="false"/>
          <w:color w:val="222222"/>
          <w:spacing w:val="0"/>
          <w:sz w:val="18"/>
          <w:szCs w:val="18"/>
        </w:rPr>
        <w:t>Dimecres 8:15h-10:15h, Dijous 11:45h- 13:45h i Divendres 11:45h- 13:45 h.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18"/>
          <w:szCs w:val="18"/>
        </w:rPr>
        <w:t xml:space="preserve"> </w:t>
      </w:r>
    </w:p>
    <w:p>
      <w:pPr>
        <w:pStyle w:val="Cosdeltext"/>
        <w:spacing w:before="10" w:after="0"/>
        <w:rPr>
          <w:rFonts w:ascii="Carlito" w:hAnsi="Carlito"/>
          <w:sz w:val="17"/>
        </w:rPr>
      </w:pPr>
      <w:r>
        <w:rPr>
          <w:rFonts w:ascii="Carlito" w:hAnsi="Carlito"/>
          <w:sz w:val="17"/>
        </w:rPr>
      </w:r>
    </w:p>
    <w:p>
      <w:pPr>
        <w:pStyle w:val="Normal"/>
        <w:spacing w:before="0" w:after="0"/>
        <w:ind w:left="239" w:right="0" w:hanging="0"/>
        <w:jc w:val="left"/>
        <w:rPr>
          <w:rFonts w:ascii="Carlito" w:hAnsi="Carlito"/>
          <w:sz w:val="18"/>
        </w:rPr>
      </w:pPr>
      <w:r>
        <w:rPr>
          <w:rFonts w:ascii="Carlito" w:hAnsi="Carlito"/>
          <w:b/>
          <w:sz w:val="18"/>
        </w:rPr>
        <w:t xml:space="preserve">Tarda: Grup A </w:t>
      </w:r>
      <w:r>
        <w:rPr>
          <w:rFonts w:ascii="Carlito" w:hAnsi="Carlito"/>
          <w:sz w:val="18"/>
        </w:rPr>
        <w:t>Xavier Isant, Dilluns  de 15.00h a 16.00h, dimarts de 15.00 h a 17.00 hi Dimecres de 17.00 h a 19.30h.</w:t>
      </w:r>
    </w:p>
    <w:p>
      <w:pPr>
        <w:pStyle w:val="Normal"/>
        <w:spacing w:before="1" w:after="0"/>
        <w:ind w:left="773" w:right="0" w:hanging="0"/>
        <w:jc w:val="left"/>
        <w:rPr>
          <w:rFonts w:ascii="Carlito" w:hAnsi="Carlito"/>
          <w:sz w:val="18"/>
        </w:rPr>
      </w:pPr>
      <w:r>
        <w:rPr>
          <w:rFonts w:ascii="Carlito" w:hAnsi="Carlito"/>
          <w:b/>
          <w:sz w:val="18"/>
        </w:rPr>
        <w:t xml:space="preserve">Grup B </w:t>
      </w:r>
      <w:r>
        <w:rPr>
          <w:rFonts w:ascii="Carlito" w:hAnsi="Carlito"/>
          <w:sz w:val="18"/>
        </w:rPr>
        <w:t>Xavier Isant Dilluns de 16.00 a 18.00h, dimecres de 19.30h a 21.30h i Divendres de 15.00h a 17.00 h.</w:t>
      </w:r>
    </w:p>
    <w:p>
      <w:pPr>
        <w:pStyle w:val="Cosdeltext"/>
        <w:spacing w:before="2" w:after="0"/>
        <w:rPr>
          <w:rFonts w:ascii="Carlito" w:hAnsi="Carlito"/>
          <w:sz w:val="18"/>
        </w:rPr>
      </w:pPr>
      <w:r>
        <w:rPr>
          <w:rFonts w:ascii="Carlito" w:hAnsi="Carlito"/>
          <w:sz w:val="18"/>
        </w:rPr>
      </w:r>
    </w:p>
    <w:p>
      <w:pPr>
        <w:pStyle w:val="Cosdeltext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Cosdeltext"/>
        <w:spacing w:before="4" w:after="0"/>
        <w:rPr>
          <w:rFonts w:ascii="Carlito" w:hAnsi="Carlito"/>
          <w:sz w:val="16"/>
        </w:rPr>
      </w:pPr>
      <w:r>
        <w:rPr>
          <w:rFonts w:ascii="Carlito" w:hAnsi="Carlito"/>
          <w:sz w:val="16"/>
        </w:rPr>
      </w:r>
    </w:p>
    <w:p>
      <w:pPr>
        <w:pStyle w:val="Encapalament3"/>
        <w:spacing w:before="0" w:after="0"/>
        <w:rPr>
          <w:rFonts w:ascii="Carlito" w:hAnsi="Carlito"/>
        </w:rPr>
      </w:pPr>
      <w:r>
        <w:rPr>
          <w:rFonts w:ascii="Carlito" w:hAnsi="Carlito"/>
          <w:shd w:fill="C0C0C0" w:val="clear"/>
        </w:rPr>
        <w:t>UNITATS FORMATIVES DEL MÒDUL</w:t>
      </w:r>
    </w:p>
    <w:p>
      <w:pPr>
        <w:pStyle w:val="Cosdeltext"/>
        <w:spacing w:before="7" w:after="1"/>
        <w:rPr>
          <w:rFonts w:ascii="Carlito" w:hAnsi="Carlito"/>
          <w:b/>
          <w:b/>
          <w:sz w:val="19"/>
        </w:rPr>
      </w:pPr>
      <w:r>
        <w:rPr>
          <w:rFonts w:ascii="Carlito" w:hAnsi="Carlito"/>
          <w:b/>
          <w:sz w:val="19"/>
        </w:rPr>
      </w:r>
    </w:p>
    <w:p>
      <w:pPr>
        <w:pStyle w:val="Cosdeltext"/>
        <w:spacing w:before="7" w:after="1"/>
        <w:rPr>
          <w:rFonts w:ascii="Carlito" w:hAnsi="Carlito"/>
          <w:b/>
          <w:b/>
          <w:sz w:val="19"/>
        </w:rPr>
      </w:pPr>
      <w:r>
        <w:rPr>
          <w:rFonts w:ascii="Carlito" w:hAnsi="Carlito"/>
          <w:b/>
          <w:sz w:val="19"/>
        </w:rPr>
      </w:r>
    </w:p>
    <w:p>
      <w:pPr>
        <w:pStyle w:val="Normal"/>
        <w:spacing w:before="0" w:after="0"/>
        <w:ind w:left="580" w:right="0" w:hanging="0"/>
        <w:jc w:val="left"/>
        <w:rPr>
          <w:rFonts w:ascii="Arial" w:hAnsi="Arial"/>
          <w:b/>
          <w:b/>
          <w:sz w:val="28"/>
        </w:rPr>
      </w:pPr>
      <w:r>
        <w:rPr>
          <w:b/>
          <w:sz w:val="28"/>
        </w:rPr>
        <w:t>Nou currículum:</w:t>
      </w:r>
    </w:p>
    <w:p>
      <w:pPr>
        <w:pStyle w:val="Normal"/>
        <w:spacing w:before="70" w:after="0"/>
        <w:ind w:left="580" w:right="0" w:hanging="0"/>
        <w:jc w:val="left"/>
        <w:rPr>
          <w:rFonts w:ascii="Arial" w:hAnsi="Arial"/>
          <w:b/>
          <w:b/>
          <w:sz w:val="18"/>
        </w:rPr>
      </w:pPr>
      <w:r>
        <w:rPr>
          <w:b/>
          <w:sz w:val="18"/>
        </w:rPr>
        <w:t>Relació d’hores en el nou currículum que estableix que M2 es cursa a primer.</w:t>
      </w:r>
    </w:p>
    <w:p>
      <w:pPr>
        <w:pStyle w:val="Cosdeltext"/>
        <w:rPr>
          <w:rFonts w:ascii="Arial" w:hAnsi="Arial"/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115" w:after="0"/>
        <w:ind w:left="580" w:right="0" w:hanging="0"/>
        <w:jc w:val="left"/>
        <w:rPr>
          <w:rFonts w:ascii="Arial" w:hAnsi="Arial"/>
          <w:b/>
          <w:b/>
          <w:sz w:val="18"/>
        </w:rPr>
      </w:pPr>
      <w:r>
        <w:rPr>
          <w:b/>
          <w:sz w:val="18"/>
        </w:rPr>
        <w:t>En aquest quadre establim les hores mínimes més les hores de lliure disposició.</w:t>
      </w:r>
    </w:p>
    <w:p>
      <w:pPr>
        <w:pStyle w:val="Cosdeltext"/>
        <w:rPr>
          <w:rFonts w:ascii="Arial" w:hAnsi="Arial"/>
          <w:b/>
          <w:b/>
          <w:sz w:val="24"/>
        </w:rPr>
      </w:pPr>
      <w:r>
        <w:rPr>
          <w:b/>
          <w:sz w:val="24"/>
        </w:rPr>
      </w:r>
    </w:p>
    <w:p>
      <w:pPr>
        <w:pStyle w:val="Cosdeltext"/>
        <w:tabs>
          <w:tab w:val="clear" w:pos="720"/>
          <w:tab w:val="left" w:pos="1725" w:leader="none"/>
        </w:tabs>
        <w:ind w:left="1126" w:right="0" w:hanging="0"/>
        <w:jc w:val="center"/>
        <w:rPr>
          <w:sz w:val="20"/>
        </w:rPr>
      </w:pPr>
      <w:r>
        <w:rPr/>
        <w:t>UF</w:t>
        <w:tab/>
        <w:t>HLLD</w:t>
      </w:r>
    </w:p>
    <w:tbl>
      <w:tblPr>
        <w:tblW w:w="7976" w:type="dxa"/>
        <w:jc w:val="left"/>
        <w:tblInd w:w="319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993"/>
        <w:gridCol w:w="721"/>
        <w:gridCol w:w="521"/>
        <w:gridCol w:w="3140"/>
        <w:gridCol w:w="628"/>
        <w:gridCol w:w="1580"/>
        <w:gridCol w:w="392"/>
      </w:tblGrid>
      <w:tr>
        <w:trPr>
          <w:trHeight w:val="234" w:hRule="atLeast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2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2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1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TableParagraph"/>
              <w:widowControl w:val="false"/>
              <w:spacing w:before="23" w:after="0"/>
              <w:ind w:left="-4" w:right="0" w:hanging="0"/>
              <w:rPr>
                <w:rFonts w:ascii="Arimo" w:hAnsi="Arimo"/>
                <w:sz w:val="16"/>
              </w:rPr>
            </w:pPr>
            <w:r>
              <w:rPr>
                <w:rFonts w:ascii="Arimo" w:hAnsi="Arimo"/>
                <w:sz w:val="16"/>
              </w:rPr>
              <w:t>UF1. Protocols de dispensació</w:t>
            </w:r>
          </w:p>
        </w:tc>
        <w:tc>
          <w:tcPr>
            <w:tcW w:w="6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CCFFFF" w:val="clear"/>
          </w:tcPr>
          <w:p>
            <w:pPr>
              <w:pStyle w:val="TableParagraph"/>
              <w:widowControl w:val="false"/>
              <w:spacing w:before="23" w:after="0"/>
              <w:ind w:left="205" w:right="0" w:hanging="0"/>
              <w:rPr>
                <w:rFonts w:ascii="Arimo" w:hAnsi="Arimo"/>
                <w:sz w:val="16"/>
              </w:rPr>
            </w:pPr>
            <w:r>
              <w:rPr>
                <w:rFonts w:ascii="Arimo" w:hAnsi="Arimo"/>
                <w:sz w:val="16"/>
              </w:rPr>
              <w:t>40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TableParagraph"/>
              <w:widowControl w:val="false"/>
              <w:spacing w:before="23" w:after="0"/>
              <w:ind w:left="378" w:right="0" w:hanging="0"/>
              <w:rPr>
                <w:rFonts w:ascii="Arimo" w:hAnsi="Arimo"/>
                <w:sz w:val="16"/>
              </w:rPr>
            </w:pPr>
            <w:r>
              <w:rPr>
                <w:rFonts w:ascii="Arimo" w:hAnsi="Arimo"/>
                <w:sz w:val="16"/>
              </w:rPr>
              <w:t>10</w:t>
            </w:r>
          </w:p>
        </w:tc>
        <w:tc>
          <w:tcPr>
            <w:tcW w:w="3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03" w:hRule="atLeast"/>
        </w:trPr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TableParagraph"/>
              <w:widowControl w:val="false"/>
              <w:spacing w:lineRule="exact" w:line="162" w:before="21" w:after="0"/>
              <w:ind w:left="28" w:right="0" w:hanging="0"/>
              <w:rPr>
                <w:rFonts w:ascii="Arimo" w:hAnsi="Arimo"/>
                <w:sz w:val="16"/>
              </w:rPr>
            </w:pPr>
            <w:r>
              <w:rPr>
                <w:rFonts w:ascii="Arimo" w:hAnsi="Arimo"/>
                <w:sz w:val="16"/>
              </w:rPr>
              <w:t>MP02</w:t>
            </w:r>
          </w:p>
        </w:tc>
        <w:tc>
          <w:tcPr>
            <w:tcW w:w="721" w:type="dxa"/>
            <w:tcBorders>
              <w:left w:val="single" w:sz="12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21" w:type="dxa"/>
            <w:tcBorders>
              <w:left w:val="single" w:sz="12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14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TableParagraph"/>
              <w:widowControl w:val="false"/>
              <w:spacing w:before="38" w:after="0"/>
              <w:ind w:left="-4" w:right="0" w:hanging="0"/>
              <w:rPr>
                <w:rFonts w:ascii="Arimo" w:hAnsi="Arimo"/>
                <w:sz w:val="16"/>
              </w:rPr>
            </w:pPr>
            <w:r>
              <w:rPr>
                <w:rFonts w:ascii="Arimo" w:hAnsi="Arimo"/>
                <w:sz w:val="16"/>
              </w:rPr>
              <w:t>UF2. Farmacologia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CCFFFF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225" w:leader="none"/>
              </w:tabs>
              <w:bidi w:val="0"/>
              <w:spacing w:lineRule="auto" w:line="240" w:before="38" w:after="0"/>
              <w:ind w:left="170" w:right="0" w:hanging="0"/>
              <w:jc w:val="center"/>
              <w:rPr>
                <w:rFonts w:ascii="Arimo" w:hAnsi="Arimo"/>
                <w:sz w:val="16"/>
              </w:rPr>
            </w:pPr>
            <w:r>
              <w:rPr>
                <w:rFonts w:ascii="Arimo" w:hAnsi="Arimo"/>
                <w:sz w:val="16"/>
              </w:rPr>
              <w:t xml:space="preserve"> </w:t>
            </w:r>
            <w:r>
              <w:rPr>
                <w:rFonts w:ascii="Arimo" w:hAnsi="Arimo"/>
                <w:sz w:val="16"/>
              </w:rPr>
              <w:t>22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TableParagraph"/>
              <w:widowControl w:val="false"/>
              <w:spacing w:before="38" w:after="0"/>
              <w:ind w:left="360" w:right="362" w:hanging="0"/>
              <w:jc w:val="center"/>
              <w:rPr>
                <w:rFonts w:ascii="Arimo" w:hAnsi="Arimo"/>
                <w:sz w:val="16"/>
              </w:rPr>
            </w:pPr>
            <w:r>
              <w:rPr>
                <w:rFonts w:ascii="Arimo" w:hAnsi="Arimo"/>
                <w:sz w:val="16"/>
              </w:rPr>
              <w:t xml:space="preserve">        </w:t>
            </w:r>
            <w:r>
              <w:rPr>
                <w:rFonts w:ascii="Arimo" w:hAnsi="Arimo"/>
                <w:sz w:val="16"/>
              </w:rPr>
              <w:t>10</w:t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6" w:hRule="atLeast"/>
        </w:trPr>
        <w:tc>
          <w:tcPr>
            <w:tcW w:w="993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TableParagraph"/>
              <w:widowControl w:val="false"/>
              <w:spacing w:lineRule="exact" w:line="177"/>
              <w:ind w:left="28" w:right="0" w:hanging="0"/>
              <w:rPr>
                <w:rFonts w:ascii="Arimo" w:hAnsi="Arimo"/>
                <w:sz w:val="16"/>
              </w:rPr>
            </w:pPr>
            <w:r>
              <w:rPr>
                <w:rFonts w:ascii="Arimo" w:hAnsi="Arimo"/>
                <w:sz w:val="16"/>
              </w:rPr>
              <w:t>Dispensació</w:t>
            </w:r>
          </w:p>
          <w:p>
            <w:pPr>
              <w:pStyle w:val="TableParagraph"/>
              <w:widowControl w:val="false"/>
              <w:spacing w:lineRule="exact" w:line="161" w:before="1" w:after="0"/>
              <w:ind w:left="28" w:right="0" w:hanging="0"/>
              <w:rPr>
                <w:rFonts w:ascii="Arimo" w:hAnsi="Arimo"/>
                <w:sz w:val="16"/>
              </w:rPr>
            </w:pPr>
            <w:r>
              <w:rPr>
                <w:rFonts w:ascii="Arimo" w:hAnsi="Arimo"/>
                <w:sz w:val="16"/>
              </w:rPr>
              <w:t>de productes</w:t>
            </w:r>
          </w:p>
        </w:tc>
        <w:tc>
          <w:tcPr>
            <w:tcW w:w="72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TableParagraph"/>
              <w:widowControl w:val="false"/>
              <w:spacing w:before="84" w:after="0"/>
              <w:ind w:left="207" w:right="0" w:hanging="0"/>
              <w:rPr>
                <w:rFonts w:ascii="Arimo" w:hAnsi="Arimo"/>
                <w:sz w:val="16"/>
              </w:rPr>
            </w:pPr>
            <w:r>
              <w:rPr>
                <w:rFonts w:ascii="Arimo" w:hAnsi="Arimo"/>
                <w:sz w:val="16"/>
              </w:rPr>
              <w:t>165</w:t>
            </w:r>
          </w:p>
        </w:tc>
        <w:tc>
          <w:tcPr>
            <w:tcW w:w="52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TableParagraph"/>
              <w:widowControl w:val="false"/>
              <w:spacing w:before="84" w:after="0"/>
              <w:ind w:left="151" w:right="0" w:hanging="0"/>
              <w:rPr>
                <w:rFonts w:ascii="Arimo" w:hAnsi="Arimo"/>
                <w:sz w:val="16"/>
              </w:rPr>
            </w:pPr>
            <w:r>
              <w:rPr>
                <w:rFonts w:ascii="Arimo" w:hAnsi="Arimo"/>
                <w:sz w:val="16"/>
              </w:rPr>
              <w:t>33</w:t>
            </w:r>
          </w:p>
        </w:tc>
        <w:tc>
          <w:tcPr>
            <w:tcW w:w="3140" w:type="dxa"/>
            <w:vMerge w:val="continue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28" w:type="dxa"/>
            <w:vMerge w:val="continue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CCFFFF" w:val="clea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9" w:hRule="atLeast"/>
        </w:trPr>
        <w:tc>
          <w:tcPr>
            <w:tcW w:w="993" w:type="dxa"/>
            <w:vMerge w:val="continue"/>
            <w:tcBorders>
              <w:left w:val="single" w:sz="12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1" w:type="dxa"/>
            <w:vMerge w:val="continue"/>
            <w:tcBorders>
              <w:left w:val="single" w:sz="12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1" w:type="dxa"/>
            <w:vMerge w:val="continue"/>
            <w:tcBorders>
              <w:left w:val="single" w:sz="12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TableParagraph"/>
              <w:widowControl w:val="false"/>
              <w:spacing w:before="38" w:after="0"/>
              <w:ind w:left="-4" w:right="0" w:hanging="0"/>
              <w:rPr>
                <w:rFonts w:ascii="Arimo" w:hAnsi="Arimo"/>
                <w:sz w:val="16"/>
              </w:rPr>
            </w:pPr>
            <w:r>
              <w:rPr>
                <w:rFonts w:ascii="Arimo" w:hAnsi="Arimo"/>
                <w:sz w:val="16"/>
              </w:rPr>
              <w:t>UF3. Terapèutica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CCFFFF" w:val="clear"/>
          </w:tcPr>
          <w:p>
            <w:pPr>
              <w:pStyle w:val="TableParagraph"/>
              <w:widowControl w:val="false"/>
              <w:spacing w:before="38" w:after="0"/>
              <w:ind w:left="205" w:right="0" w:hanging="0"/>
              <w:rPr>
                <w:rFonts w:ascii="Arimo" w:hAnsi="Arimo"/>
                <w:sz w:val="16"/>
              </w:rPr>
            </w:pPr>
            <w:r>
              <w:rPr>
                <w:rFonts w:ascii="Arimo" w:hAnsi="Arimo"/>
                <w:sz w:val="16"/>
              </w:rPr>
              <w:t>48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TableParagraph"/>
              <w:widowControl w:val="false"/>
              <w:spacing w:before="38" w:after="0"/>
              <w:ind w:left="379" w:right="0" w:hanging="0"/>
              <w:rPr>
                <w:rFonts w:ascii="Arimo" w:hAnsi="Arimo"/>
                <w:sz w:val="16"/>
              </w:rPr>
            </w:pPr>
            <w:r>
              <w:rPr>
                <w:rFonts w:ascii="Arimo" w:hAnsi="Arimo"/>
                <w:sz w:val="16"/>
              </w:rPr>
              <w:t>13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3" w:hRule="atLeast"/>
        </w:trPr>
        <w:tc>
          <w:tcPr>
            <w:tcW w:w="993" w:type="dxa"/>
            <w:vMerge w:val="continue"/>
            <w:tcBorders>
              <w:left w:val="single" w:sz="12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1" w:type="dxa"/>
            <w:vMerge w:val="continue"/>
            <w:tcBorders>
              <w:left w:val="single" w:sz="12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1" w:type="dxa"/>
            <w:vMerge w:val="continue"/>
            <w:tcBorders>
              <w:left w:val="single" w:sz="12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4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TableParagraph"/>
              <w:widowControl w:val="false"/>
              <w:spacing w:before="40" w:after="0"/>
              <w:ind w:left="-4" w:right="0" w:hanging="0"/>
              <w:rPr>
                <w:rFonts w:ascii="Arimo" w:hAnsi="Arimo"/>
                <w:sz w:val="16"/>
              </w:rPr>
            </w:pPr>
            <w:r>
              <w:rPr>
                <w:rFonts w:ascii="Arimo" w:hAnsi="Arimo"/>
                <w:sz w:val="16"/>
              </w:rPr>
              <w:t>UF4. Dispensació hospitalària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CCFFFF" w:val="clear"/>
          </w:tcPr>
          <w:p>
            <w:pPr>
              <w:pStyle w:val="TableParagraph"/>
              <w:widowControl w:val="false"/>
              <w:bidi w:val="0"/>
              <w:spacing w:lineRule="auto" w:line="240" w:before="40" w:after="0"/>
              <w:ind w:left="170" w:right="0" w:hanging="0"/>
              <w:jc w:val="center"/>
              <w:rPr>
                <w:rFonts w:ascii="Arimo" w:hAnsi="Arimo"/>
                <w:sz w:val="16"/>
              </w:rPr>
            </w:pPr>
            <w:r>
              <w:rPr>
                <w:rFonts w:ascii="Arimo" w:hAnsi="Arimo"/>
                <w:sz w:val="16"/>
              </w:rPr>
              <w:t xml:space="preserve"> </w:t>
            </w:r>
            <w:r>
              <w:rPr>
                <w:rFonts w:ascii="Arimo" w:hAnsi="Arimo"/>
                <w:sz w:val="16"/>
              </w:rPr>
              <w:t>22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88" w:hRule="atLeast"/>
        </w:trPr>
        <w:tc>
          <w:tcPr>
            <w:tcW w:w="993" w:type="dxa"/>
            <w:tcBorders>
              <w:left w:val="single" w:sz="12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TableParagraph"/>
              <w:widowControl w:val="false"/>
              <w:spacing w:lineRule="exact" w:line="169"/>
              <w:ind w:left="28" w:right="0" w:hanging="0"/>
              <w:rPr>
                <w:rFonts w:ascii="Arimo" w:hAnsi="Arimo"/>
                <w:sz w:val="16"/>
              </w:rPr>
            </w:pPr>
            <w:r>
              <w:rPr>
                <w:rFonts w:ascii="Arimo" w:hAnsi="Arimo"/>
                <w:sz w:val="16"/>
              </w:rPr>
              <w:t>farmacèutics</w:t>
            </w:r>
          </w:p>
        </w:tc>
        <w:tc>
          <w:tcPr>
            <w:tcW w:w="721" w:type="dxa"/>
            <w:tcBorders>
              <w:left w:val="single" w:sz="12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21" w:type="dxa"/>
            <w:tcBorders>
              <w:left w:val="single" w:sz="12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140" w:type="dxa"/>
            <w:vMerge w:val="continue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28" w:type="dxa"/>
            <w:vMerge w:val="continue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CCFFFF" w:val="clea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6" w:hRule="atLeast"/>
        </w:trPr>
        <w:tc>
          <w:tcPr>
            <w:tcW w:w="9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2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52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1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TableParagraph"/>
              <w:widowControl w:val="false"/>
              <w:spacing w:before="38" w:after="0"/>
              <w:ind w:left="-4" w:right="0" w:hanging="0"/>
              <w:rPr>
                <w:rFonts w:ascii="Arimo" w:hAnsi="Arimo"/>
                <w:sz w:val="16"/>
              </w:rPr>
            </w:pPr>
            <w:r>
              <w:rPr>
                <w:rFonts w:ascii="Arimo" w:hAnsi="Arimo"/>
                <w:sz w:val="16"/>
              </w:rPr>
              <w:t>UF5 Homeopatia i fitoteràpia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CCFFFF" w:val="clear"/>
          </w:tcPr>
          <w:p>
            <w:pPr>
              <w:pStyle w:val="TableParagraph"/>
              <w:widowControl w:val="false"/>
              <w:spacing w:before="38" w:after="0"/>
              <w:ind w:left="204" w:right="0" w:hanging="0"/>
              <w:rPr>
                <w:rFonts w:ascii="Arimo" w:hAnsi="Arimo"/>
                <w:sz w:val="16"/>
              </w:rPr>
            </w:pPr>
            <w:r>
              <w:rPr>
                <w:rFonts w:ascii="Arimo" w:hAnsi="Arimo"/>
                <w:sz w:val="16"/>
              </w:rPr>
              <w:t>33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color="auto" w:fill="CCFFFF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Cosdeltext"/>
        <w:spacing w:before="8" w:after="0"/>
        <w:rPr>
          <w:sz w:val="29"/>
        </w:rPr>
      </w:pPr>
      <w:r>
        <w:rPr>
          <w:sz w:val="29"/>
        </w:rPr>
      </w:r>
    </w:p>
    <w:p>
      <w:pPr>
        <w:pStyle w:val="Normal"/>
        <w:spacing w:before="0" w:after="0"/>
        <w:ind w:left="580" w:right="0" w:hanging="0"/>
        <w:jc w:val="left"/>
        <w:rPr>
          <w:rFonts w:ascii="Arial" w:hAnsi="Arial"/>
          <w:b/>
          <w:b/>
          <w:sz w:val="18"/>
        </w:rPr>
      </w:pPr>
      <w:r>
        <w:rPr>
          <w:b/>
          <w:sz w:val="18"/>
        </w:rPr>
        <w:t>Calendari de M2 a primer.</w:t>
      </w:r>
    </w:p>
    <w:p>
      <w:pPr>
        <w:pStyle w:val="Cosdeltext"/>
        <w:spacing w:before="4" w:after="0"/>
        <w:rPr>
          <w:rFonts w:ascii="Arial" w:hAnsi="Arial"/>
          <w:b/>
          <w:b/>
          <w:sz w:val="13"/>
        </w:rPr>
      </w:pPr>
      <w:r>
        <w:rPr>
          <w:b/>
          <w:sz w:val="13"/>
        </w:rPr>
      </w:r>
    </w:p>
    <w:tbl>
      <w:tblPr>
        <w:tblW w:w="9727" w:type="dxa"/>
        <w:jc w:val="left"/>
        <w:tblInd w:w="43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273"/>
        <w:gridCol w:w="1175"/>
        <w:gridCol w:w="883"/>
        <w:gridCol w:w="1173"/>
        <w:gridCol w:w="1223"/>
      </w:tblGrid>
      <w:tr>
        <w:trPr>
          <w:trHeight w:val="285" w:hRule="atLeast"/>
        </w:trPr>
        <w:tc>
          <w:tcPr>
            <w:tcW w:w="97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widowControl w:val="false"/>
              <w:spacing w:before="29" w:after="0"/>
              <w:ind w:left="7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MP02: Dispensació de productes farmacèutics.</w:t>
            </w:r>
          </w:p>
        </w:tc>
      </w:tr>
      <w:tr>
        <w:trPr>
          <w:trHeight w:val="527" w:hRule="atLeast"/>
        </w:trPr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7" w:after="0"/>
              <w:ind w:left="7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Unitats Formatives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2" w:after="0"/>
              <w:ind w:left="71" w:right="0" w:hanging="0"/>
              <w:rPr>
                <w:rFonts w:ascii="Trebuchet MS" w:hAnsi="Trebuchet MS"/>
                <w:b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Hores mín.</w:t>
            </w:r>
          </w:p>
          <w:p>
            <w:pPr>
              <w:pStyle w:val="TableParagraph"/>
              <w:widowControl w:val="false"/>
              <w:ind w:left="71" w:right="0" w:hanging="0"/>
              <w:rPr>
                <w:rFonts w:ascii="Trebuchet MS" w:hAnsi="Trebuchet MS"/>
                <w:b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+ HLLD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9" w:after="0"/>
              <w:ind w:left="58" w:right="108" w:hanging="0"/>
              <w:jc w:val="center"/>
              <w:rPr>
                <w:rFonts w:ascii="Trebuchet MS" w:hAnsi="Trebuchet MS"/>
                <w:b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Durada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9" w:after="0"/>
              <w:ind w:left="0" w:right="202" w:hanging="0"/>
              <w:jc w:val="right"/>
              <w:rPr>
                <w:rFonts w:ascii="Trebuchet MS" w:hAnsi="Trebuchet MS"/>
                <w:b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Data inici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39" w:after="0"/>
              <w:ind w:left="91" w:right="0" w:hanging="0"/>
              <w:rPr>
                <w:rFonts w:ascii="Trebuchet MS" w:hAnsi="Trebuchet MS"/>
                <w:b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Data final.</w:t>
            </w:r>
          </w:p>
        </w:tc>
      </w:tr>
      <w:tr>
        <w:trPr>
          <w:trHeight w:val="332" w:hRule="atLeast"/>
        </w:trPr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18"/>
              <w:ind w:left="71" w:right="0" w:hanging="0"/>
              <w:rPr>
                <w:rFonts w:ascii="Trebuchet MS" w:hAnsi="Trebuchet MS"/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UF1 </w:t>
            </w:r>
            <w:r>
              <w:rPr>
                <w:rFonts w:ascii="Trebuchet MS" w:hAnsi="Trebuchet MS"/>
                <w:b/>
                <w:sz w:val="20"/>
              </w:rPr>
              <w:t>Protocols de dispensació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18"/>
              <w:ind w:left="0" w:right="254" w:hanging="0"/>
              <w:jc w:val="righ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95"/>
                <w:sz w:val="20"/>
              </w:rPr>
              <w:t>40+10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18"/>
              <w:ind w:left="58" w:right="30" w:hanging="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50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95"/>
              <w:ind w:left="0" w:right="211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13/09/21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95"/>
              <w:ind w:left="321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8/11/21</w:t>
            </w:r>
          </w:p>
        </w:tc>
      </w:tr>
      <w:tr>
        <w:trPr>
          <w:trHeight w:val="330" w:hRule="atLeast"/>
        </w:trPr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18"/>
              <w:ind w:left="71" w:right="0" w:hanging="0"/>
              <w:rPr>
                <w:rFonts w:ascii="Trebuchet MS" w:hAnsi="Trebuchet MS"/>
                <w:b/>
                <w:b/>
                <w:sz w:val="20"/>
              </w:rPr>
            </w:pPr>
            <w:r>
              <w:rPr>
                <w:b/>
                <w:sz w:val="20"/>
              </w:rPr>
              <w:t>UF2. F</w:t>
            </w:r>
            <w:r>
              <w:rPr>
                <w:rFonts w:ascii="Trebuchet MS" w:hAnsi="Trebuchet MS"/>
                <w:b/>
                <w:sz w:val="20"/>
              </w:rPr>
              <w:t>armacologia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18"/>
              <w:ind w:left="326" w:right="0" w:hanging="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22+10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18"/>
              <w:ind w:left="58" w:right="28" w:hanging="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32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95"/>
              <w:ind w:left="0" w:right="208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9/11/21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95"/>
              <w:ind w:left="270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14/12/21</w:t>
            </w:r>
          </w:p>
        </w:tc>
      </w:tr>
      <w:tr>
        <w:trPr>
          <w:trHeight w:val="717" w:hRule="atLeast"/>
        </w:trPr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widowControl w:val="false"/>
              <w:ind w:left="71" w:right="0" w:hanging="0"/>
              <w:rPr>
                <w:rFonts w:ascii="Trebuchet MS" w:hAnsi="Trebuchet MS"/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UF3. </w:t>
            </w:r>
            <w:r>
              <w:rPr>
                <w:rFonts w:ascii="Trebuchet MS" w:hAnsi="Trebuchet MS"/>
                <w:b/>
                <w:sz w:val="20"/>
              </w:rPr>
              <w:t>Terapèutica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widowControl w:val="false"/>
              <w:ind w:left="0" w:right="254" w:hanging="0"/>
              <w:jc w:val="righ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w w:val="95"/>
                <w:sz w:val="20"/>
              </w:rPr>
              <w:t>48+13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widowControl w:val="false"/>
              <w:ind w:left="58" w:right="30" w:hanging="0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61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ind w:left="0" w:right="211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15/12/21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widowControl w:val="false"/>
              <w:spacing w:before="1" w:after="0"/>
              <w:ind w:left="107" w:right="0" w:hanging="0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14/03/22</w:t>
            </w:r>
          </w:p>
        </w:tc>
      </w:tr>
      <w:tr>
        <w:trPr>
          <w:trHeight w:val="892" w:hRule="atLeast"/>
        </w:trPr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widowControl w:val="false"/>
              <w:ind w:left="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UF4. Dispensació Hospitalària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widowControl w:val="false"/>
              <w:ind w:left="411" w:right="461" w:hanging="0"/>
              <w:jc w:val="center"/>
              <w:rPr>
                <w:rFonts w:ascii="Arimo" w:hAnsi="Arimo"/>
                <w:sz w:val="22"/>
              </w:rPr>
            </w:pPr>
            <w:r>
              <w:rPr>
                <w:rFonts w:ascii="Arimo" w:hAnsi="Arimo"/>
                <w:sz w:val="22"/>
              </w:rPr>
              <w:t>22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widowControl w:val="false"/>
              <w:ind w:left="58" w:right="57" w:hanging="0"/>
              <w:jc w:val="center"/>
              <w:rPr>
                <w:rFonts w:ascii="Arimo" w:hAnsi="Arimo"/>
                <w:sz w:val="22"/>
              </w:rPr>
            </w:pPr>
            <w:r>
              <w:rPr>
                <w:rFonts w:ascii="Arimo" w:hAnsi="Arimo"/>
                <w:sz w:val="22"/>
              </w:rPr>
              <w:t>22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ind w:left="0" w:right="211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15/03/22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widowControl w:val="false"/>
              <w:ind w:left="157" w:right="0" w:hanging="0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06/04/22</w:t>
            </w:r>
          </w:p>
        </w:tc>
      </w:tr>
      <w:tr>
        <w:trPr>
          <w:trHeight w:val="834" w:hRule="atLeast"/>
        </w:trPr>
        <w:tc>
          <w:tcPr>
            <w:tcW w:w="5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widowControl w:val="false"/>
              <w:ind w:left="4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UF 5. Homeopatia i fitoteràpia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widowControl w:val="false"/>
              <w:ind w:left="309" w:right="0" w:hanging="0"/>
              <w:rPr>
                <w:rFonts w:ascii="Arimo" w:hAnsi="Arimo"/>
                <w:sz w:val="22"/>
              </w:rPr>
            </w:pPr>
            <w:r>
              <w:rPr>
                <w:rFonts w:ascii="Arimo" w:hAnsi="Arimo"/>
                <w:sz w:val="22"/>
              </w:rPr>
              <w:t>33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widowControl w:val="false"/>
              <w:ind w:left="58" w:right="57" w:hanging="0"/>
              <w:jc w:val="center"/>
              <w:rPr>
                <w:rFonts w:ascii="Arimo" w:hAnsi="Arimo"/>
                <w:sz w:val="22"/>
              </w:rPr>
            </w:pPr>
            <w:r>
              <w:rPr>
                <w:rFonts w:ascii="Arimo" w:hAnsi="Arimo"/>
                <w:sz w:val="22"/>
              </w:rPr>
              <w:t>33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ind w:left="0" w:right="211" w:hanging="0"/>
              <w:jc w:val="right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07/04/22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widowControl w:val="false"/>
              <w:spacing w:before="1" w:after="0"/>
              <w:ind w:left="107" w:right="0" w:hanging="0"/>
              <w:rPr>
                <w:rFonts w:ascii="Times New Roman" w:hAnsi="Times New Roman"/>
                <w:b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04/06/22</w:t>
            </w:r>
          </w:p>
        </w:tc>
      </w:tr>
    </w:tbl>
    <w:p>
      <w:pPr>
        <w:pStyle w:val="Cosdeltext"/>
        <w:spacing w:before="7" w:after="1"/>
        <w:rPr>
          <w:rFonts w:ascii="Arial" w:hAnsi="Arial"/>
          <w:b/>
          <w:b/>
          <w:sz w:val="20"/>
        </w:rPr>
      </w:pPr>
      <w:r>
        <w:rPr>
          <w:b/>
          <w:sz w:val="20"/>
        </w:rPr>
      </w:r>
    </w:p>
    <w:p>
      <w:pPr>
        <w:pStyle w:val="Cosdeltext"/>
        <w:spacing w:before="7" w:after="1"/>
        <w:rPr>
          <w:rFonts w:ascii="Carlito" w:hAnsi="Carlito"/>
          <w:b/>
          <w:b/>
          <w:sz w:val="19"/>
        </w:rPr>
      </w:pPr>
      <w:r>
        <w:rPr>
          <w:rFonts w:ascii="Carlito" w:hAnsi="Carlito"/>
          <w:b/>
          <w:sz w:val="19"/>
        </w:rPr>
      </w:r>
    </w:p>
    <w:p>
      <w:pPr>
        <w:pStyle w:val="Cosdeltext"/>
        <w:spacing w:before="7" w:after="1"/>
        <w:rPr>
          <w:rFonts w:ascii="Carlito" w:hAnsi="Carlito"/>
          <w:b/>
          <w:b/>
          <w:sz w:val="19"/>
        </w:rPr>
      </w:pPr>
      <w:r>
        <w:rPr>
          <w:rFonts w:ascii="Carlito" w:hAnsi="Carlito"/>
          <w:b/>
          <w:sz w:val="19"/>
        </w:rPr>
      </w:r>
    </w:p>
    <w:p>
      <w:pPr>
        <w:pStyle w:val="Cosdeltext"/>
        <w:spacing w:before="7" w:after="1"/>
        <w:rPr>
          <w:rFonts w:ascii="Carlito" w:hAnsi="Carlito"/>
          <w:b/>
          <w:b/>
          <w:sz w:val="19"/>
        </w:rPr>
      </w:pPr>
      <w:r>
        <w:rPr>
          <w:rFonts w:ascii="Carlito" w:hAnsi="Carlito"/>
          <w:b/>
          <w:sz w:val="19"/>
        </w:rPr>
      </w:r>
    </w:p>
    <w:p>
      <w:pPr>
        <w:pStyle w:val="Cosdeltext"/>
        <w:spacing w:before="7" w:after="1"/>
        <w:rPr>
          <w:rFonts w:ascii="Carlito" w:hAnsi="Carlito"/>
          <w:b/>
          <w:b/>
          <w:sz w:val="19"/>
        </w:rPr>
      </w:pPr>
      <w:r>
        <w:rPr>
          <w:rFonts w:ascii="Carlito" w:hAnsi="Carlito"/>
          <w:b/>
          <w:sz w:val="19"/>
        </w:rPr>
      </w:r>
    </w:p>
    <w:p>
      <w:pPr>
        <w:pStyle w:val="Cosdeltext"/>
        <w:spacing w:before="7" w:after="1"/>
        <w:rPr>
          <w:rFonts w:ascii="Carlito" w:hAnsi="Carlito"/>
          <w:b/>
          <w:b/>
          <w:sz w:val="19"/>
        </w:rPr>
      </w:pPr>
      <w:r>
        <w:rPr>
          <w:rFonts w:ascii="Carlito" w:hAnsi="Carlito"/>
          <w:b/>
          <w:sz w:val="19"/>
        </w:rPr>
      </w:r>
    </w:p>
    <w:p>
      <w:pPr>
        <w:pStyle w:val="Cosdeltext"/>
        <w:spacing w:before="7" w:after="1"/>
        <w:rPr>
          <w:rFonts w:ascii="Carlito" w:hAnsi="Carlito"/>
          <w:b/>
          <w:b/>
          <w:sz w:val="19"/>
        </w:rPr>
      </w:pPr>
      <w:r>
        <w:rPr>
          <w:rFonts w:ascii="Carlito" w:hAnsi="Carlito"/>
          <w:b/>
          <w:sz w:val="19"/>
        </w:rPr>
      </w:r>
    </w:p>
    <w:p>
      <w:pPr>
        <w:pStyle w:val="Cosdeltext"/>
        <w:spacing w:before="7" w:after="1"/>
        <w:rPr>
          <w:rFonts w:ascii="Carlito" w:hAnsi="Carlito"/>
          <w:b/>
          <w:b/>
          <w:sz w:val="19"/>
        </w:rPr>
      </w:pPr>
      <w:r>
        <w:rPr>
          <w:rFonts w:ascii="Carlito" w:hAnsi="Carlito"/>
          <w:b/>
          <w:sz w:val="19"/>
        </w:rPr>
      </w:r>
    </w:p>
    <w:p>
      <w:pPr>
        <w:pStyle w:val="Cosdeltext"/>
        <w:spacing w:before="7" w:after="1"/>
        <w:rPr>
          <w:rFonts w:ascii="Carlito" w:hAnsi="Carlito"/>
          <w:b/>
          <w:b/>
          <w:sz w:val="19"/>
        </w:rPr>
      </w:pPr>
      <w:r>
        <w:rPr>
          <w:rFonts w:ascii="Carlito" w:hAnsi="Carlito"/>
          <w:b/>
          <w:sz w:val="19"/>
        </w:rPr>
      </w:r>
    </w:p>
    <w:p>
      <w:pPr>
        <w:pStyle w:val="Cosdeltext"/>
        <w:spacing w:before="7" w:after="1"/>
        <w:rPr>
          <w:rFonts w:ascii="Carlito" w:hAnsi="Carlito"/>
          <w:b/>
          <w:b/>
          <w:sz w:val="19"/>
        </w:rPr>
      </w:pPr>
      <w:r>
        <w:rPr>
          <w:rFonts w:ascii="Carlito" w:hAnsi="Carlito"/>
          <w:b/>
          <w:sz w:val="19"/>
        </w:rPr>
      </w:r>
    </w:p>
    <w:p>
      <w:pPr>
        <w:pStyle w:val="Cosdeltext"/>
        <w:spacing w:before="7" w:after="1"/>
        <w:rPr>
          <w:rFonts w:ascii="Carlito" w:hAnsi="Carlito"/>
          <w:b/>
          <w:b/>
          <w:sz w:val="19"/>
        </w:rPr>
      </w:pPr>
      <w:r>
        <w:rPr>
          <w:rFonts w:ascii="Carlito" w:hAnsi="Carlito"/>
          <w:b/>
          <w:sz w:val="19"/>
        </w:rPr>
      </w:r>
    </w:p>
    <w:p>
      <w:pPr>
        <w:pStyle w:val="Cosdeltext"/>
        <w:spacing w:before="7" w:after="1"/>
        <w:rPr>
          <w:rFonts w:ascii="Carlito" w:hAnsi="Carlito"/>
          <w:b/>
          <w:b/>
          <w:sz w:val="19"/>
        </w:rPr>
      </w:pPr>
      <w:r>
        <w:rPr>
          <w:rFonts w:ascii="Carlito" w:hAnsi="Carlito"/>
          <w:b/>
          <w:sz w:val="19"/>
        </w:rPr>
      </w:r>
    </w:p>
    <w:p>
      <w:pPr>
        <w:pStyle w:val="Cosdeltext"/>
        <w:spacing w:before="7" w:after="1"/>
        <w:rPr>
          <w:rFonts w:ascii="Carlito" w:hAnsi="Carlito"/>
          <w:b/>
          <w:b/>
          <w:sz w:val="19"/>
        </w:rPr>
      </w:pPr>
      <w:r>
        <w:rPr>
          <w:rFonts w:ascii="Carlito" w:hAnsi="Carlito"/>
          <w:b/>
          <w:sz w:val="19"/>
        </w:rPr>
      </w:r>
    </w:p>
    <w:p>
      <w:pPr>
        <w:pStyle w:val="Cosdeltext"/>
        <w:spacing w:before="7" w:after="1"/>
        <w:rPr>
          <w:rFonts w:ascii="Carlito" w:hAnsi="Carlito"/>
          <w:b/>
          <w:b/>
          <w:sz w:val="19"/>
        </w:rPr>
      </w:pPr>
      <w:r>
        <w:rPr>
          <w:rFonts w:ascii="Carlito" w:hAnsi="Carlito"/>
          <w:b/>
          <w:sz w:val="19"/>
        </w:rPr>
      </w:r>
    </w:p>
    <w:p>
      <w:pPr>
        <w:pStyle w:val="Cosdeltext"/>
        <w:spacing w:before="7" w:after="1"/>
        <w:rPr>
          <w:rFonts w:ascii="Carlito" w:hAnsi="Carlito"/>
          <w:b/>
          <w:b/>
          <w:sz w:val="19"/>
        </w:rPr>
      </w:pPr>
      <w:r>
        <w:rPr>
          <w:rFonts w:ascii="Carlito" w:hAnsi="Carlito"/>
          <w:b/>
          <w:sz w:val="19"/>
        </w:rPr>
      </w:r>
    </w:p>
    <w:p>
      <w:pPr>
        <w:pStyle w:val="Cosdeltext"/>
        <w:spacing w:before="7" w:after="1"/>
        <w:rPr>
          <w:rFonts w:ascii="Carlito" w:hAnsi="Carlito"/>
          <w:b/>
          <w:b/>
          <w:sz w:val="19"/>
        </w:rPr>
      </w:pPr>
      <w:r>
        <w:rPr>
          <w:rFonts w:ascii="Carlito" w:hAnsi="Carlito"/>
          <w:b/>
          <w:sz w:val="19"/>
        </w:rPr>
      </w:r>
    </w:p>
    <w:p>
      <w:pPr>
        <w:pStyle w:val="Cosdeltext"/>
        <w:spacing w:before="7" w:after="1"/>
        <w:rPr>
          <w:rFonts w:ascii="Carlito" w:hAnsi="Carlito"/>
          <w:b/>
          <w:b/>
          <w:sz w:val="19"/>
        </w:rPr>
      </w:pPr>
      <w:r>
        <w:rPr>
          <w:rFonts w:ascii="Carlito" w:hAnsi="Carlito"/>
          <w:b/>
          <w:sz w:val="19"/>
        </w:rPr>
      </w:r>
    </w:p>
    <w:p>
      <w:pPr>
        <w:pStyle w:val="Cosdeltext"/>
        <w:ind w:left="239" w:right="0" w:hanging="0"/>
        <w:rPr/>
      </w:pPr>
      <w:r>
        <w:rPr/>
        <w:t>* les dates d’inici i final de les unitats formatives són aproximades.</w:t>
      </w:r>
    </w:p>
    <w:p>
      <w:pPr>
        <w:pStyle w:val="Cosdeltext"/>
        <w:rPr/>
      </w:pPr>
      <w:r>
        <w:rPr/>
      </w:r>
    </w:p>
    <w:p>
      <w:pPr>
        <w:pStyle w:val="Cosdeltext"/>
        <w:rPr/>
      </w:pPr>
      <w:r>
        <w:rPr/>
      </w:r>
    </w:p>
    <w:p>
      <w:pPr>
        <w:pStyle w:val="Normal"/>
        <w:spacing w:before="56" w:after="0"/>
        <w:ind w:left="306" w:right="0" w:hanging="0"/>
        <w:jc w:val="left"/>
        <w:rPr>
          <w:rFonts w:ascii="Carlito" w:hAnsi="Carlito"/>
          <w:sz w:val="22"/>
        </w:rPr>
      </w:pPr>
      <w:r>
        <w:rPr>
          <w:rFonts w:ascii="Carlito" w:hAnsi="Carlito"/>
          <w:color w:val="000009"/>
          <w:sz w:val="22"/>
          <w:shd w:fill="B6D6A8" w:val="clear"/>
        </w:rPr>
        <w:t>NUCLIS FORMATIUS/AEA I RESULTATS D'APRENENTATGE. Primer Curs.</w:t>
      </w:r>
    </w:p>
    <w:p>
      <w:pPr>
        <w:sectPr>
          <w:headerReference w:type="default" r:id="rId2"/>
          <w:type w:val="nextPage"/>
          <w:pgSz w:w="11906" w:h="16838"/>
          <w:pgMar w:left="1460" w:right="1200" w:header="706" w:top="1440" w:footer="0" w:bottom="28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sdeltext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Cosdeltext"/>
        <w:spacing w:before="9" w:after="0"/>
        <w:rPr>
          <w:rFonts w:ascii="Carlito" w:hAnsi="Carlito"/>
          <w:sz w:val="16"/>
        </w:rPr>
      </w:pPr>
      <w:r>
        <w:rPr>
          <w:rFonts w:ascii="Carlito" w:hAnsi="Carlito"/>
          <w:sz w:val="16"/>
        </w:rPr>
      </w:r>
    </w:p>
    <w:p>
      <w:pPr>
        <w:pStyle w:val="Normal"/>
        <w:spacing w:before="56" w:after="0"/>
        <w:ind w:left="580" w:right="0" w:hanging="0"/>
        <w:jc w:val="left"/>
        <w:rPr>
          <w:rFonts w:ascii="Carlito" w:hAnsi="Carlito"/>
          <w:b/>
          <w:b/>
          <w:sz w:val="20"/>
        </w:rPr>
      </w:pPr>
      <w:r>
        <w:rPr>
          <w:rFonts w:ascii="Carlito" w:hAnsi="Carlito"/>
          <w:color w:val="000009"/>
          <w:sz w:val="22"/>
          <w:shd w:fill="B6D6A8" w:val="clear"/>
        </w:rPr>
        <w:t>NUCLIS FORMATIUS</w:t>
      </w:r>
      <w:r>
        <w:rPr>
          <w:rFonts w:ascii="Carlito" w:hAnsi="Carlito"/>
          <w:b/>
          <w:bCs/>
          <w:color w:val="000009"/>
          <w:sz w:val="22"/>
        </w:rPr>
        <w:t xml:space="preserve"> 1er</w:t>
      </w:r>
      <w:r>
        <w:rPr>
          <w:rFonts w:ascii="Carlito" w:hAnsi="Carlito"/>
          <w:b/>
          <w:bCs/>
          <w:sz w:val="20"/>
        </w:rPr>
        <w:t xml:space="preserve"> curs</w:t>
      </w:r>
    </w:p>
    <w:p>
      <w:pPr>
        <w:pStyle w:val="Normal"/>
        <w:spacing w:before="56" w:after="0"/>
        <w:ind w:left="580" w:right="0" w:hanging="0"/>
        <w:jc w:val="left"/>
        <w:rPr>
          <w:rFonts w:ascii="Carlito" w:hAnsi="Carlito"/>
          <w:b/>
          <w:b/>
          <w:sz w:val="20"/>
        </w:rPr>
      </w:pPr>
      <w:r>
        <w:rPr>
          <w:rFonts w:ascii="Carlito" w:hAnsi="Carlito"/>
          <w:b/>
          <w:sz w:val="20"/>
        </w:rPr>
      </w:r>
    </w:p>
    <w:p>
      <w:pPr>
        <w:pStyle w:val="Cosdeltext"/>
        <w:spacing w:before="7" w:after="0"/>
        <w:rPr>
          <w:rFonts w:ascii="Arial" w:hAnsi="Arial"/>
          <w:b/>
          <w:b/>
          <w:sz w:val="24"/>
        </w:rPr>
      </w:pPr>
      <w:r>
        <w:rPr>
          <w:b/>
          <w:sz w:val="24"/>
        </w:rPr>
      </w:r>
    </w:p>
    <w:tbl>
      <w:tblPr>
        <w:tblW w:w="9778" w:type="dxa"/>
        <w:jc w:val="left"/>
        <w:tblInd w:w="49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5362"/>
        <w:gridCol w:w="881"/>
        <w:gridCol w:w="3535"/>
      </w:tblGrid>
      <w:tr>
        <w:trPr>
          <w:trHeight w:val="409" w:hRule="atLeast"/>
        </w:trPr>
        <w:tc>
          <w:tcPr>
            <w:tcW w:w="97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8D8D8" w:val="clear"/>
          </w:tcPr>
          <w:p>
            <w:pPr>
              <w:pStyle w:val="TableParagraph"/>
              <w:widowControl w:val="false"/>
              <w:spacing w:before="15" w:after="0"/>
              <w:ind w:left="2682" w:right="266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UF1. Protocols de dispensació. (50 hores)</w:t>
            </w:r>
          </w:p>
        </w:tc>
      </w:tr>
      <w:tr>
        <w:trPr>
          <w:trHeight w:val="364" w:hRule="atLeast"/>
        </w:trPr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ind w:left="74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Nucli Formatiu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ind w:left="54" w:right="147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Hores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ind w:left="71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Resultats d’aprenentatge</w:t>
            </w:r>
          </w:p>
        </w:tc>
      </w:tr>
      <w:tr>
        <w:trPr>
          <w:trHeight w:val="366" w:hRule="atLeast"/>
        </w:trPr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ind w:left="74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NF1. Els medicaments i el seu condicionament.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ind w:left="54" w:right="3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ind w:left="17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Interpreta i aplica tota la simbologia continguda en el condicionament d’un medicament.</w:t>
            </w:r>
          </w:p>
        </w:tc>
      </w:tr>
      <w:tr>
        <w:trPr>
          <w:trHeight w:val="364" w:hRule="atLeast"/>
        </w:trPr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ind w:left="74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NF2. Dispensació de productes farmacèutics.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ind w:left="54" w:right="3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ind w:left="17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Aplica protocols de dispensació de medicaments interpretant la prescripció o la  demanda.</w:t>
            </w:r>
          </w:p>
        </w:tc>
      </w:tr>
    </w:tbl>
    <w:p>
      <w:pPr>
        <w:pStyle w:val="Normal"/>
        <w:tabs>
          <w:tab w:val="clear" w:pos="720"/>
          <w:tab w:val="left" w:pos="11077" w:leader="none"/>
        </w:tabs>
        <w:spacing w:before="93" w:after="0"/>
        <w:ind w:left="582" w:right="0" w:hanging="0"/>
        <w:jc w:val="left"/>
        <w:rPr>
          <w:rFonts w:ascii="Arial" w:hAnsi="Arial"/>
          <w:b/>
          <w:b/>
          <w:sz w:val="24"/>
        </w:rPr>
      </w:pPr>
      <w:r>
        <w:rPr>
          <w:b/>
          <w:sz w:val="24"/>
          <w:shd w:fill="CCCCCC" w:val="clear"/>
        </w:rPr>
        <w:t>UF 2. Farmacologia _UF2. (32</w:t>
      </w:r>
      <w:r>
        <w:rPr>
          <w:b/>
          <w:spacing w:val="-4"/>
          <w:sz w:val="24"/>
          <w:shd w:fill="CCCCCC" w:val="clear"/>
        </w:rPr>
        <w:t xml:space="preserve"> </w:t>
      </w:r>
      <w:r>
        <w:rPr>
          <w:b/>
          <w:sz w:val="24"/>
          <w:shd w:fill="CCCCCC" w:val="clear"/>
        </w:rPr>
        <w:t>hores)</w:t>
        <w:tab/>
      </w:r>
    </w:p>
    <w:p>
      <w:pPr>
        <w:pStyle w:val="Cosdeltext"/>
        <w:rPr>
          <w:rFonts w:ascii="Arial" w:hAnsi="Arial"/>
          <w:b/>
          <w:b/>
          <w:sz w:val="20"/>
        </w:rPr>
      </w:pPr>
      <w:r>
        <w:rPr>
          <w:b/>
          <w:sz w:val="20"/>
        </w:rPr>
      </w:r>
    </w:p>
    <w:p>
      <w:pPr>
        <w:pStyle w:val="Cosdeltext"/>
        <w:spacing w:before="5" w:after="0"/>
        <w:rPr>
          <w:rFonts w:ascii="Arial" w:hAnsi="Arial"/>
          <w:b/>
          <w:b/>
          <w:sz w:val="26"/>
        </w:rPr>
      </w:pPr>
      <w:r>
        <w:rPr>
          <w:b/>
          <w:sz w:val="26"/>
        </w:rPr>
      </w:r>
    </w:p>
    <w:tbl>
      <w:tblPr>
        <w:tblW w:w="9747" w:type="dxa"/>
        <w:jc w:val="left"/>
        <w:tblInd w:w="49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673"/>
        <w:gridCol w:w="765"/>
        <w:gridCol w:w="4309"/>
      </w:tblGrid>
      <w:tr>
        <w:trPr>
          <w:trHeight w:val="414" w:hRule="atLeast"/>
        </w:trPr>
        <w:tc>
          <w:tcPr>
            <w:tcW w:w="9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8D8D8" w:val="clear"/>
          </w:tcPr>
          <w:p>
            <w:pPr>
              <w:pStyle w:val="TableParagraph"/>
              <w:widowControl w:val="false"/>
              <w:spacing w:before="15" w:after="0"/>
              <w:ind w:left="3151" w:right="3129" w:hanging="0"/>
              <w:jc w:val="center"/>
              <w:rPr>
                <w:rFonts w:ascii="Arimo" w:hAnsi="Arimo"/>
                <w:sz w:val="22"/>
              </w:rPr>
            </w:pPr>
            <w:r>
              <w:rPr>
                <w:b/>
                <w:sz w:val="22"/>
              </w:rPr>
              <w:t>UF2.FARMACOLOGIA (32 hores</w:t>
            </w:r>
            <w:r>
              <w:rPr>
                <w:rFonts w:ascii="Arimo" w:hAnsi="Arimo"/>
                <w:sz w:val="22"/>
              </w:rPr>
              <w:t>)</w:t>
            </w:r>
          </w:p>
        </w:tc>
      </w:tr>
      <w:tr>
        <w:trPr>
          <w:trHeight w:val="361" w:hRule="atLeast"/>
        </w:trPr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0"/>
              <w:ind w:left="74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Nucli Formatiu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0"/>
              <w:ind w:left="53" w:right="3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Hores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0"/>
              <w:ind w:left="72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Resultats d’aprenentatge</w:t>
            </w:r>
          </w:p>
        </w:tc>
      </w:tr>
      <w:tr>
        <w:trPr>
          <w:trHeight w:val="1055" w:hRule="atLeast"/>
        </w:trPr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ind w:left="74" w:right="0" w:hanging="0"/>
              <w:rPr>
                <w:b/>
                <w:b/>
                <w:sz w:val="20"/>
              </w:rPr>
            </w:pPr>
            <w:r>
              <w:rPr>
                <w:b/>
                <w:sz w:val="22"/>
              </w:rPr>
              <w:t>NF1</w:t>
            </w:r>
            <w:r>
              <w:rPr>
                <w:b/>
                <w:sz w:val="20"/>
              </w:rPr>
              <w:t>.- Farmacologia, formes farmacèutiques i</w:t>
            </w:r>
          </w:p>
          <w:p>
            <w:pPr>
              <w:pStyle w:val="TableParagraph"/>
              <w:widowControl w:val="false"/>
              <w:spacing w:lineRule="atLeast" w:line="340" w:before="20" w:after="0"/>
              <w:ind w:left="7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vies d’administració. Resposta farmacològica, RAM i interaccions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b/>
                <w:b/>
                <w:sz w:val="30"/>
              </w:rPr>
            </w:pPr>
            <w:r>
              <w:rPr>
                <w:b/>
                <w:sz w:val="30"/>
              </w:rPr>
            </w:r>
          </w:p>
          <w:p>
            <w:pPr>
              <w:pStyle w:val="TableParagraph"/>
              <w:widowControl w:val="false"/>
              <w:ind w:left="49" w:right="32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2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w w:val="100"/>
                <w:sz w:val="20"/>
              </w:rPr>
              <w:t>Informa l’usuari dels efectes dels medicaments relacionant-los amb les seves característiques farmacològiques.</w:t>
            </w:r>
          </w:p>
        </w:tc>
      </w:tr>
    </w:tbl>
    <w:p>
      <w:pPr>
        <w:pStyle w:val="Normal"/>
        <w:tabs>
          <w:tab w:val="clear" w:pos="720"/>
          <w:tab w:val="left" w:pos="11077" w:leader="none"/>
        </w:tabs>
        <w:spacing w:before="93" w:after="0"/>
        <w:ind w:left="582" w:right="0" w:hanging="0"/>
        <w:jc w:val="left"/>
        <w:rPr>
          <w:rFonts w:ascii="Arial" w:hAnsi="Arial"/>
          <w:b/>
          <w:b/>
          <w:sz w:val="24"/>
        </w:rPr>
      </w:pPr>
      <w:r>
        <w:rPr>
          <w:b/>
          <w:sz w:val="24"/>
          <w:shd w:fill="CCCCCC" w:val="clear"/>
        </w:rPr>
        <w:t>UF 3. Terapèutica  UF3. (61</w:t>
      </w:r>
      <w:r>
        <w:rPr>
          <w:b/>
          <w:spacing w:val="-6"/>
          <w:sz w:val="24"/>
          <w:shd w:fill="CCCCCC" w:val="clear"/>
        </w:rPr>
        <w:t xml:space="preserve"> </w:t>
      </w:r>
      <w:r>
        <w:rPr>
          <w:b/>
          <w:sz w:val="24"/>
          <w:shd w:fill="CCCCCC" w:val="clear"/>
        </w:rPr>
        <w:t>hores)</w:t>
        <w:tab/>
      </w:r>
    </w:p>
    <w:p>
      <w:pPr>
        <w:pStyle w:val="Cosdeltext"/>
        <w:spacing w:before="3" w:after="0"/>
        <w:rPr>
          <w:rFonts w:ascii="Arial" w:hAnsi="Arial"/>
          <w:b/>
          <w:b/>
        </w:rPr>
      </w:pPr>
      <w:r>
        <w:rPr>
          <w:b/>
        </w:rPr>
      </w:r>
    </w:p>
    <w:tbl>
      <w:tblPr>
        <w:tblW w:w="9181" w:type="dxa"/>
        <w:jc w:val="left"/>
        <w:tblInd w:w="57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402"/>
        <w:gridCol w:w="595"/>
        <w:gridCol w:w="125"/>
        <w:gridCol w:w="754"/>
        <w:gridCol w:w="3305"/>
      </w:tblGrid>
      <w:tr>
        <w:trPr>
          <w:trHeight w:val="285" w:hRule="atLeast"/>
        </w:trPr>
        <w:tc>
          <w:tcPr>
            <w:tcW w:w="91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8D8D8" w:val="clear"/>
          </w:tcPr>
          <w:p>
            <w:pPr>
              <w:pStyle w:val="TableParagraph"/>
              <w:widowControl w:val="false"/>
              <w:spacing w:lineRule="exact" w:line="240" w:before="25" w:after="0"/>
              <w:ind w:left="3150" w:right="3129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UF3. TERAPÈUTICA (61 hores)</w:t>
            </w:r>
          </w:p>
        </w:tc>
      </w:tr>
      <w:tr>
        <w:trPr>
          <w:trHeight w:val="366" w:hRule="atLeast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ind w:left="74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Nucli Formatiu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ind w:left="53" w:right="3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Hores</w:t>
            </w: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ind w:left="818" w:right="80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Resultats d’aprenentatge</w:t>
            </w:r>
          </w:p>
        </w:tc>
      </w:tr>
      <w:tr>
        <w:trPr>
          <w:trHeight w:val="361" w:hRule="atLeast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0"/>
              <w:ind w:left="74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NF1.-Terapèutica en humans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0"/>
              <w:ind w:left="53" w:right="3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48</w:t>
            </w: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0"/>
              <w:ind w:left="19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Dispensació de medicaments relacionant-los amb les aplicacions terapèutiques i les condicions d’ús.</w:t>
            </w:r>
          </w:p>
        </w:tc>
      </w:tr>
      <w:tr>
        <w:trPr>
          <w:trHeight w:val="491" w:hRule="atLeast"/>
        </w:trPr>
        <w:tc>
          <w:tcPr>
            <w:tcW w:w="4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0" w:before="3" w:after="0"/>
              <w:ind w:left="74" w:right="1008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NF2.-Terapèutica i dispensació de medicaments d’ús animal</w:t>
            </w:r>
          </w:p>
          <w:p>
            <w:pPr>
              <w:pStyle w:val="TableParagraph"/>
              <w:widowControl w:val="false"/>
              <w:spacing w:lineRule="exact" w:line="240" w:before="3" w:after="0"/>
              <w:ind w:left="74" w:right="1008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3" w:right="31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4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17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Dispensa productes d’ús animal            relacionant-los amb les principals aplicacions, condicions d’ús i efecte produït</w:t>
            </w:r>
          </w:p>
          <w:p>
            <w:pPr>
              <w:pStyle w:val="TableParagraph"/>
              <w:widowControl w:val="false"/>
              <w:spacing w:before="53" w:after="0"/>
              <w:ind w:left="17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285" w:hRule="atLeast"/>
        </w:trPr>
        <w:tc>
          <w:tcPr>
            <w:tcW w:w="91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8D8D8" w:val="clear"/>
          </w:tcPr>
          <w:p>
            <w:pPr>
              <w:pStyle w:val="TableParagraph"/>
              <w:widowControl w:val="false"/>
              <w:spacing w:lineRule="exact" w:line="242" w:before="22" w:after="0"/>
              <w:ind w:left="2359" w:right="2341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UF4:FARMÀCIA HOSPITALÀRIA (22hores)</w:t>
            </w:r>
          </w:p>
        </w:tc>
      </w:tr>
      <w:tr>
        <w:trPr>
          <w:trHeight w:val="364" w:hRule="atLeast"/>
        </w:trPr>
        <w:tc>
          <w:tcPr>
            <w:tcW w:w="4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0"/>
              <w:ind w:left="71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Nucli Formatiu</w:t>
            </w:r>
          </w:p>
        </w:tc>
        <w:tc>
          <w:tcPr>
            <w:tcW w:w="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0"/>
              <w:ind w:left="53" w:right="147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Hores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0"/>
              <w:ind w:left="74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Resultats d’aprenentatge</w:t>
            </w:r>
          </w:p>
        </w:tc>
      </w:tr>
      <w:tr>
        <w:trPr>
          <w:trHeight w:val="768" w:hRule="atLeast"/>
        </w:trPr>
        <w:tc>
          <w:tcPr>
            <w:tcW w:w="4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0"/>
              <w:ind w:left="71" w:right="0" w:hanging="0"/>
              <w:rPr>
                <w:b/>
                <w:b/>
                <w:sz w:val="20"/>
              </w:rPr>
            </w:pPr>
            <w:r>
              <w:rPr>
                <w:b/>
                <w:sz w:val="22"/>
              </w:rPr>
              <w:t xml:space="preserve">NF1.- </w:t>
            </w:r>
            <w:r>
              <w:rPr>
                <w:b/>
                <w:sz w:val="20"/>
              </w:rPr>
              <w:t>Dispensació en la farmàcia hospitalària.</w:t>
            </w:r>
          </w:p>
          <w:p>
            <w:pPr>
              <w:pStyle w:val="TableParagraph"/>
              <w:widowControl w:val="false"/>
              <w:spacing w:lineRule="atLeast" w:line="340" w:before="23" w:after="0"/>
              <w:ind w:left="71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Altres formes de dispensació i organització del servei de farmàcia</w:t>
            </w:r>
          </w:p>
        </w:tc>
        <w:tc>
          <w:tcPr>
            <w:tcW w:w="8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rPr>
                <w:b/>
                <w:b/>
                <w:sz w:val="29"/>
              </w:rPr>
            </w:pPr>
            <w:r>
              <w:rPr>
                <w:b/>
                <w:sz w:val="29"/>
              </w:rPr>
            </w:r>
          </w:p>
          <w:p>
            <w:pPr>
              <w:pStyle w:val="TableParagraph"/>
              <w:widowControl w:val="false"/>
              <w:ind w:left="54" w:right="3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20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Dispensació dels productes farmacèutics identificant els protocols organitzatius del centre hospitalari.</w:t>
            </w:r>
          </w:p>
          <w:p>
            <w:pPr>
              <w:pStyle w:val="TableParagraph"/>
              <w:widowControl w:val="false"/>
              <w:ind w:left="20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ind w:left="20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Cosdeltext"/>
        <w:rPr/>
      </w:pPr>
      <w:r>
        <w:rPr/>
      </w:r>
    </w:p>
    <w:tbl>
      <w:tblPr>
        <w:tblW w:w="9747" w:type="dxa"/>
        <w:jc w:val="left"/>
        <w:tblInd w:w="49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673"/>
        <w:gridCol w:w="765"/>
        <w:gridCol w:w="4309"/>
      </w:tblGrid>
      <w:tr>
        <w:trPr>
          <w:trHeight w:val="551" w:hRule="atLeast"/>
        </w:trPr>
        <w:tc>
          <w:tcPr>
            <w:tcW w:w="9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8D8D8" w:val="clear"/>
          </w:tcPr>
          <w:p>
            <w:pPr>
              <w:pStyle w:val="TableParagraph"/>
              <w:widowControl w:val="false"/>
              <w:spacing w:lineRule="exact" w:line="278" w:before="6" w:after="0"/>
              <w:ind w:left="3617" w:right="3535" w:hanging="58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UF5. HOMEOPATIA I FITOTERÀPIA (33 hores)</w:t>
            </w:r>
          </w:p>
        </w:tc>
      </w:tr>
      <w:tr>
        <w:trPr>
          <w:trHeight w:val="353" w:hRule="atLeast"/>
        </w:trPr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31"/>
              <w:ind w:left="74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Nucli Formatiu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31"/>
              <w:ind w:left="53" w:right="32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Hores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31"/>
              <w:ind w:left="72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Resultats d’aprenentatge</w:t>
            </w:r>
          </w:p>
        </w:tc>
      </w:tr>
      <w:tr>
        <w:trPr>
          <w:trHeight w:val="366" w:hRule="atLeast"/>
        </w:trPr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74" w:right="0" w:hanging="0"/>
              <w:rPr>
                <w:rFonts w:ascii="Carlito" w:hAnsi="Carlito"/>
                <w:b/>
                <w:b/>
                <w:sz w:val="20"/>
              </w:rPr>
            </w:pPr>
            <w:r>
              <w:rPr>
                <w:b/>
                <w:sz w:val="20"/>
              </w:rPr>
              <w:t>NF1. Homeopatia.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53" w:right="32" w:hanging="0"/>
              <w:jc w:val="center"/>
              <w:rPr>
                <w:rFonts w:ascii="Carlito" w:hAnsi="Carlito"/>
                <w:b/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ind w:left="17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widowControl w:val="false"/>
              <w:spacing w:lineRule="exact" w:line="242"/>
              <w:ind w:left="17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Dispensa productes homeopàtics relacionant-los amb les principals aplicacions, condicions d’ús i efecte produït</w:t>
            </w:r>
          </w:p>
        </w:tc>
      </w:tr>
      <w:tr>
        <w:trPr>
          <w:trHeight w:val="366" w:hRule="atLeast"/>
        </w:trPr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74" w:right="0" w:hanging="0"/>
              <w:rPr>
                <w:rFonts w:ascii="Carlito" w:hAnsi="Carlito"/>
                <w:b/>
                <w:b/>
                <w:sz w:val="20"/>
              </w:rPr>
            </w:pPr>
            <w:r>
              <w:rPr>
                <w:b/>
                <w:sz w:val="20"/>
              </w:rPr>
              <w:t>NF1. Fitoteràpia.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53" w:right="32" w:hanging="0"/>
              <w:jc w:val="center"/>
              <w:rPr>
                <w:rFonts w:ascii="Carlito" w:hAnsi="Carlito"/>
                <w:b/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2"/>
              <w:ind w:left="17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Dispensa productes fitoterapèutics relacionant-los amb les principals aplicacions, condicions d’ús i efecte produït</w:t>
            </w:r>
          </w:p>
        </w:tc>
      </w:tr>
    </w:tbl>
    <w:p>
      <w:pPr>
        <w:pStyle w:val="Normal"/>
        <w:spacing w:before="184" w:after="0"/>
        <w:ind w:left="239" w:right="0" w:hanging="0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Cosdeltext"/>
        <w:spacing w:before="184" w:after="0"/>
        <w:ind w:left="239" w:right="0" w:hanging="0"/>
        <w:rPr>
          <w:rFonts w:ascii="Carlito" w:hAnsi="Carlito"/>
        </w:rPr>
      </w:pPr>
      <w:r>
        <w:rPr>
          <w:rFonts w:ascii="Carlito" w:hAnsi="Carlito"/>
        </w:rPr>
        <w:t>*La distribució i durada dels NFs és orientativa, poden patir alguna modificació durant el curs.</w:t>
      </w:r>
    </w:p>
    <w:p>
      <w:pPr>
        <w:pStyle w:val="Cosdeltext"/>
        <w:spacing w:before="2" w:after="0"/>
        <w:rPr>
          <w:rFonts w:ascii="Carlito" w:hAnsi="Carlito"/>
          <w:sz w:val="15"/>
        </w:rPr>
      </w:pPr>
      <w:r>
        <w:rPr>
          <w:rFonts w:ascii="Carlito" w:hAnsi="Carlito"/>
          <w:sz w:val="15"/>
        </w:rPr>
      </w:r>
    </w:p>
    <w:p>
      <w:pPr>
        <w:pStyle w:val="Encapalament3"/>
        <w:spacing w:before="61" w:after="0"/>
        <w:rPr>
          <w:rFonts w:ascii="Carlito" w:hAnsi="Carlito"/>
        </w:rPr>
      </w:pPr>
      <w:r>
        <w:rPr>
          <w:rFonts w:ascii="Carlito" w:hAnsi="Carlito"/>
          <w:shd w:fill="C0C0C0" w:val="clear"/>
        </w:rPr>
        <w:t>METODOLOGIA</w:t>
      </w:r>
    </w:p>
    <w:p>
      <w:pPr>
        <w:pStyle w:val="Cosdeltext"/>
        <w:spacing w:before="4" w:after="0"/>
        <w:rPr>
          <w:rFonts w:ascii="Carlito" w:hAnsi="Carlito"/>
          <w:b/>
          <w:b/>
        </w:rPr>
      </w:pPr>
      <w:r>
        <w:rPr>
          <w:rFonts w:ascii="Carlito" w:hAnsi="Carlito"/>
          <w:b/>
        </w:rPr>
      </w:r>
    </w:p>
    <w:p>
      <w:pPr>
        <w:pStyle w:val="Cosdeltext"/>
        <w:spacing w:lineRule="auto" w:line="240"/>
        <w:ind w:left="239" w:right="542" w:hanging="0"/>
        <w:jc w:val="both"/>
        <w:rPr>
          <w:rFonts w:ascii="Carlito" w:hAnsi="Carlito"/>
        </w:rPr>
      </w:pPr>
      <w:r>
        <w:rPr>
          <w:w w:val="95"/>
        </w:rPr>
        <w:t>Per</w:t>
      </w:r>
      <w:r>
        <w:rPr>
          <w:spacing w:val="-24"/>
          <w:w w:val="95"/>
        </w:rPr>
        <w:t xml:space="preserve"> r</w:t>
      </w:r>
      <w:r>
        <w:rPr>
          <w:w w:val="95"/>
        </w:rPr>
        <w:t>egla</w:t>
      </w:r>
      <w:r>
        <w:rPr>
          <w:spacing w:val="-23"/>
          <w:w w:val="95"/>
        </w:rPr>
        <w:t xml:space="preserve"> </w:t>
      </w:r>
      <w:r>
        <w:rPr>
          <w:w w:val="95"/>
        </w:rPr>
        <w:t>general,</w:t>
      </w:r>
      <w:r>
        <w:rPr>
          <w:spacing w:val="-24"/>
          <w:w w:val="95"/>
        </w:rPr>
        <w:t xml:space="preserve"> </w:t>
      </w:r>
      <w:r>
        <w:rPr>
          <w:w w:val="95"/>
        </w:rPr>
        <w:t>les</w:t>
      </w:r>
      <w:r>
        <w:rPr>
          <w:spacing w:val="-24"/>
          <w:w w:val="95"/>
        </w:rPr>
        <w:t xml:space="preserve"> </w:t>
      </w:r>
      <w:r>
        <w:rPr>
          <w:w w:val="95"/>
        </w:rPr>
        <w:t>classes</w:t>
      </w:r>
      <w:r>
        <w:rPr>
          <w:spacing w:val="-20"/>
          <w:w w:val="95"/>
        </w:rPr>
        <w:t xml:space="preserve"> </w:t>
      </w:r>
      <w:r>
        <w:rPr>
          <w:w w:val="95"/>
        </w:rPr>
        <w:t>teòriques</w:t>
      </w:r>
      <w:r>
        <w:rPr>
          <w:spacing w:val="-24"/>
          <w:w w:val="95"/>
        </w:rPr>
        <w:t xml:space="preserve"> </w:t>
      </w:r>
      <w:r>
        <w:rPr>
          <w:w w:val="95"/>
        </w:rPr>
        <w:t>s’iniciaran</w:t>
      </w:r>
      <w:r>
        <w:rPr>
          <w:spacing w:val="-23"/>
          <w:w w:val="95"/>
        </w:rPr>
        <w:t xml:space="preserve"> </w:t>
      </w:r>
      <w:r>
        <w:rPr>
          <w:w w:val="95"/>
        </w:rPr>
        <w:t>amb</w:t>
      </w:r>
      <w:r>
        <w:rPr>
          <w:spacing w:val="-22"/>
          <w:w w:val="95"/>
        </w:rPr>
        <w:t xml:space="preserve"> </w:t>
      </w:r>
      <w:r>
        <w:rPr>
          <w:w w:val="95"/>
        </w:rPr>
        <w:t>un</w:t>
      </w:r>
      <w:r>
        <w:rPr>
          <w:spacing w:val="-26"/>
          <w:w w:val="95"/>
        </w:rPr>
        <w:t xml:space="preserve"> </w:t>
      </w:r>
      <w:r>
        <w:rPr>
          <w:w w:val="95"/>
        </w:rPr>
        <w:t>repàs</w:t>
      </w:r>
      <w:r>
        <w:rPr>
          <w:spacing w:val="-21"/>
          <w:w w:val="95"/>
        </w:rPr>
        <w:t xml:space="preserve"> </w:t>
      </w:r>
      <w:r>
        <w:rPr>
          <w:w w:val="95"/>
        </w:rPr>
        <w:t>dels</w:t>
      </w:r>
      <w:r>
        <w:rPr>
          <w:spacing w:val="-24"/>
          <w:w w:val="95"/>
        </w:rPr>
        <w:t xml:space="preserve"> </w:t>
      </w:r>
      <w:r>
        <w:rPr>
          <w:w w:val="95"/>
        </w:rPr>
        <w:t>temes</w:t>
      </w:r>
      <w:r>
        <w:rPr>
          <w:spacing w:val="-23"/>
          <w:w w:val="95"/>
        </w:rPr>
        <w:t xml:space="preserve"> </w:t>
      </w:r>
      <w:r>
        <w:rPr>
          <w:w w:val="95"/>
        </w:rPr>
        <w:t>tractats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la</w:t>
      </w:r>
      <w:r>
        <w:rPr>
          <w:spacing w:val="-23"/>
          <w:w w:val="95"/>
        </w:rPr>
        <w:t xml:space="preserve"> </w:t>
      </w:r>
      <w:r>
        <w:rPr>
          <w:w w:val="95"/>
        </w:rPr>
        <w:t>sessió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anterior </w:t>
      </w:r>
      <w:r>
        <w:rPr>
          <w:rFonts w:ascii="Carlito" w:hAnsi="Carlito"/>
        </w:rPr>
        <w:t>i,</w:t>
      </w:r>
      <w:r>
        <w:rPr>
          <w:rFonts w:ascii="Carlito" w:hAnsi="Carlito"/>
          <w:spacing w:val="-9"/>
        </w:rPr>
        <w:t xml:space="preserve"> </w:t>
      </w:r>
      <w:r>
        <w:rPr>
          <w:rFonts w:ascii="Carlito" w:hAnsi="Carlito"/>
        </w:rPr>
        <w:t>si</w:t>
      </w:r>
      <w:r>
        <w:rPr>
          <w:rFonts w:ascii="Carlito" w:hAnsi="Carlito"/>
          <w:spacing w:val="-10"/>
        </w:rPr>
        <w:t xml:space="preserve"> </w:t>
      </w:r>
      <w:r>
        <w:rPr>
          <w:rFonts w:ascii="Carlito" w:hAnsi="Carlito"/>
        </w:rPr>
        <w:t>el</w:t>
      </w:r>
      <w:r>
        <w:rPr>
          <w:rFonts w:ascii="Carlito" w:hAnsi="Carlito"/>
          <w:spacing w:val="-9"/>
        </w:rPr>
        <w:t xml:space="preserve"> </w:t>
      </w:r>
      <w:r>
        <w:rPr>
          <w:rFonts w:ascii="Carlito" w:hAnsi="Carlito"/>
        </w:rPr>
        <w:t>temps</w:t>
      </w:r>
      <w:r>
        <w:rPr>
          <w:rFonts w:ascii="Carlito" w:hAnsi="Carlito"/>
          <w:spacing w:val="-9"/>
        </w:rPr>
        <w:t xml:space="preserve"> </w:t>
      </w:r>
      <w:r>
        <w:rPr>
          <w:rFonts w:ascii="Carlito" w:hAnsi="Carlito"/>
        </w:rPr>
        <w:t>ho</w:t>
      </w:r>
      <w:r>
        <w:rPr>
          <w:rFonts w:ascii="Carlito" w:hAnsi="Carlito"/>
          <w:spacing w:val="-11"/>
        </w:rPr>
        <w:t xml:space="preserve"> </w:t>
      </w:r>
      <w:r>
        <w:rPr>
          <w:rFonts w:ascii="Carlito" w:hAnsi="Carlito"/>
        </w:rPr>
        <w:t>permet,</w:t>
      </w:r>
      <w:r>
        <w:rPr>
          <w:rFonts w:ascii="Carlito" w:hAnsi="Carlito"/>
          <w:spacing w:val="-9"/>
        </w:rPr>
        <w:t xml:space="preserve"> </w:t>
      </w:r>
      <w:r>
        <w:rPr>
          <w:rFonts w:ascii="Carlito" w:hAnsi="Carlito"/>
        </w:rPr>
        <w:t>finalitzaran</w:t>
      </w:r>
      <w:r>
        <w:rPr>
          <w:rFonts w:ascii="Carlito" w:hAnsi="Carlito"/>
          <w:spacing w:val="-11"/>
        </w:rPr>
        <w:t xml:space="preserve"> </w:t>
      </w:r>
      <w:r>
        <w:rPr>
          <w:rFonts w:ascii="Carlito" w:hAnsi="Carlito"/>
        </w:rPr>
        <w:t>a</w:t>
      </w:r>
      <w:r>
        <w:rPr/>
        <w:t>mb</w:t>
      </w:r>
      <w:r>
        <w:rPr>
          <w:spacing w:val="-21"/>
        </w:rPr>
        <w:t xml:space="preserve"> </w:t>
      </w:r>
      <w:r>
        <w:rPr/>
        <w:t>un</w:t>
      </w:r>
      <w:r>
        <w:rPr>
          <w:spacing w:val="-21"/>
        </w:rPr>
        <w:t xml:space="preserve"> </w:t>
      </w:r>
      <w:r>
        <w:rPr/>
        <w:t>resum</w:t>
      </w:r>
      <w:r>
        <w:rPr>
          <w:spacing w:val="-20"/>
        </w:rPr>
        <w:t xml:space="preserve"> </w:t>
      </w:r>
      <w:r>
        <w:rPr/>
        <w:t>del</w:t>
      </w:r>
      <w:r>
        <w:rPr>
          <w:spacing w:val="-17"/>
        </w:rPr>
        <w:t xml:space="preserve"> </w:t>
      </w:r>
      <w:r>
        <w:rPr>
          <w:spacing w:val="-3"/>
        </w:rPr>
        <w:t>què</w:t>
      </w:r>
      <w:r>
        <w:rPr>
          <w:spacing w:val="-20"/>
        </w:rPr>
        <w:t xml:space="preserve"> </w:t>
      </w:r>
      <w:r>
        <w:rPr/>
        <w:t>s’ha</w:t>
      </w:r>
      <w:r>
        <w:rPr>
          <w:spacing w:val="-21"/>
        </w:rPr>
        <w:t xml:space="preserve"> </w:t>
      </w:r>
      <w:r>
        <w:rPr/>
        <w:t>tractat</w:t>
      </w:r>
      <w:r>
        <w:rPr>
          <w:spacing w:val="-18"/>
        </w:rPr>
        <w:t xml:space="preserve"> </w:t>
      </w:r>
      <w:r>
        <w:rPr/>
        <w:t>a</w:t>
      </w:r>
      <w:r>
        <w:rPr>
          <w:spacing w:val="-21"/>
        </w:rPr>
        <w:t xml:space="preserve"> </w:t>
      </w:r>
      <w:r>
        <w:rPr/>
        <w:t>la</w:t>
      </w:r>
      <w:r>
        <w:rPr>
          <w:spacing w:val="-21"/>
        </w:rPr>
        <w:t xml:space="preserve"> </w:t>
      </w:r>
      <w:r>
        <w:rPr/>
        <w:t>present</w:t>
      </w:r>
      <w:r>
        <w:rPr>
          <w:spacing w:val="-21"/>
        </w:rPr>
        <w:t xml:space="preserve"> </w:t>
      </w:r>
      <w:r>
        <w:rPr/>
        <w:t>sessió,</w:t>
      </w:r>
      <w:r>
        <w:rPr>
          <w:spacing w:val="-19"/>
        </w:rPr>
        <w:t xml:space="preserve"> </w:t>
      </w:r>
      <w:r>
        <w:rPr/>
        <w:t>facilitant</w:t>
      </w:r>
      <w:r>
        <w:rPr>
          <w:spacing w:val="-22"/>
        </w:rPr>
        <w:t xml:space="preserve"> </w:t>
      </w:r>
      <w:r>
        <w:rPr/>
        <w:t xml:space="preserve">la </w:t>
      </w:r>
      <w:r>
        <w:rPr>
          <w:rFonts w:ascii="Carlito" w:hAnsi="Carlito"/>
        </w:rPr>
        <w:t xml:space="preserve">participació del grup, sempre </w:t>
      </w:r>
      <w:r>
        <w:rPr>
          <w:rFonts w:ascii="Carlito" w:hAnsi="Carlito"/>
          <w:spacing w:val="-3"/>
        </w:rPr>
        <w:t xml:space="preserve">que </w:t>
      </w:r>
      <w:r>
        <w:rPr>
          <w:rFonts w:ascii="Carlito" w:hAnsi="Carlito"/>
        </w:rPr>
        <w:t>es consideri</w:t>
      </w:r>
      <w:r>
        <w:rPr>
          <w:rFonts w:ascii="Carlito" w:hAnsi="Carlito"/>
          <w:spacing w:val="1"/>
        </w:rPr>
        <w:t xml:space="preserve"> </w:t>
      </w:r>
      <w:r>
        <w:rPr>
          <w:rFonts w:ascii="Carlito" w:hAnsi="Carlito"/>
        </w:rPr>
        <w:t>convenient.</w:t>
      </w:r>
    </w:p>
    <w:p>
      <w:pPr>
        <w:pStyle w:val="Cosdeltext"/>
        <w:spacing w:lineRule="auto" w:line="247"/>
        <w:ind w:left="239" w:right="501" w:hanging="0"/>
        <w:jc w:val="both"/>
        <w:rPr>
          <w:rFonts w:ascii="Carlito" w:hAnsi="Carlito"/>
        </w:rPr>
      </w:pPr>
      <w:r>
        <w:rPr/>
        <w:t>A l’alumnat se li recomana registrar en una llibreta tot els apunts de l’explicació del professor.</w:t>
      </w:r>
    </w:p>
    <w:p>
      <w:pPr>
        <w:pStyle w:val="Cosdeltext"/>
        <w:spacing w:lineRule="exact" w:line="236"/>
        <w:ind w:left="239" w:right="0" w:hanging="0"/>
        <w:jc w:val="both"/>
        <w:rPr>
          <w:sz w:val="18"/>
        </w:rPr>
      </w:pPr>
      <w:r>
        <w:rPr/>
        <w:t xml:space="preserve">Cal que l’alumnat porti el </w:t>
      </w:r>
      <w:r>
        <w:rPr>
          <w:rFonts w:ascii="Carlito" w:hAnsi="Carlito"/>
          <w:b/>
        </w:rPr>
        <w:t>seu llibre</w:t>
      </w:r>
      <w:r>
        <w:rPr>
          <w:rFonts w:ascii="Carlito" w:hAnsi="Carlito"/>
        </w:rPr>
        <w:t xml:space="preserve">, </w:t>
      </w:r>
      <w:r>
        <w:rPr/>
        <w:t>fulls i resta de material d’escriptori.</w:t>
      </w:r>
    </w:p>
    <w:p>
      <w:pPr>
        <w:pStyle w:val="Cosdeltext"/>
        <w:spacing w:lineRule="exact" w:line="236"/>
        <w:ind w:left="239" w:right="0" w:hanging="0"/>
        <w:jc w:val="both"/>
        <w:rPr>
          <w:sz w:val="18"/>
        </w:rPr>
      </w:pPr>
      <w:r>
        <w:rPr>
          <w:sz w:val="18"/>
        </w:rPr>
      </w:r>
    </w:p>
    <w:p>
      <w:pPr>
        <w:pStyle w:val="Encapalament2"/>
        <w:spacing w:before="80" w:after="0"/>
        <w:ind w:left="580" w:right="0" w:hanging="0"/>
        <w:jc w:val="both"/>
        <w:rPr>
          <w:sz w:val="18"/>
          <w:szCs w:val="18"/>
        </w:rPr>
      </w:pPr>
      <w:r>
        <w:rPr>
          <w:sz w:val="18"/>
          <w:szCs w:val="18"/>
        </w:rPr>
        <w:t>ESTRATÈGIES METODOLÒGIQUES I ORGANITZACIÓ DEL MP:  Per Regla general, les classes teòriques es podran iniciar amb un repàs dels temes tractats a la sessió anterior i s’ intentarà finalitzar amb un resum del què s’ha tractat a la present sessió, facilitant, quan es consideri convenient, la participació del grup.</w:t>
      </w:r>
    </w:p>
    <w:p>
      <w:pPr>
        <w:pStyle w:val="Cosdeltext"/>
        <w:spacing w:lineRule="exact" w:line="252"/>
        <w:ind w:left="582" w:right="0" w:hanging="0"/>
        <w:jc w:val="both"/>
        <w:rPr>
          <w:sz w:val="18"/>
          <w:szCs w:val="18"/>
        </w:rPr>
      </w:pPr>
      <w:r>
        <w:rPr>
          <w:sz w:val="18"/>
          <w:szCs w:val="18"/>
        </w:rPr>
        <w:t>La guia metodològica serà el Llibre de text i els materials proporcionats per l’editorial.</w:t>
      </w:r>
    </w:p>
    <w:p>
      <w:pPr>
        <w:pStyle w:val="Cosdeltext"/>
        <w:spacing w:lineRule="auto" w:line="360" w:before="126" w:after="0"/>
        <w:ind w:left="582" w:right="731" w:hanging="0"/>
        <w:jc w:val="both"/>
        <w:rPr>
          <w:sz w:val="18"/>
          <w:szCs w:val="18"/>
        </w:rPr>
      </w:pPr>
      <w:r>
        <w:rPr>
          <w:sz w:val="18"/>
          <w:szCs w:val="18"/>
        </w:rPr>
        <w:t>Els exercicis indicats que no es puguin realitzar durant les classes es faran a casa i la realització i correcció dels realitzats formarà una part important de l’estudi per superar el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MP.</w:t>
      </w:r>
    </w:p>
    <w:p>
      <w:pPr>
        <w:pStyle w:val="Cosdeltext"/>
        <w:spacing w:lineRule="exact" w:line="252"/>
        <w:ind w:left="582" w:right="0" w:hanging="0"/>
        <w:jc w:val="both"/>
        <w:rPr>
          <w:sz w:val="18"/>
          <w:szCs w:val="18"/>
        </w:rPr>
      </w:pPr>
      <w:r>
        <w:rPr>
          <w:sz w:val="18"/>
          <w:szCs w:val="18"/>
        </w:rPr>
        <w:t>Les tasques fetes a través de Moodle requeriran complir-se en els terminis que indiqui el professor.</w:t>
      </w:r>
    </w:p>
    <w:p>
      <w:pPr>
        <w:pStyle w:val="Cosdeltext"/>
        <w:spacing w:lineRule="exact" w:line="252"/>
        <w:ind w:left="582" w:right="0" w:hanging="0"/>
        <w:jc w:val="both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</w:t>
      </w:r>
    </w:p>
    <w:p>
      <w:pPr>
        <w:pStyle w:val="Encapalament4"/>
        <w:spacing w:lineRule="auto" w:line="360"/>
        <w:ind w:left="582" w:right="1346" w:hanging="0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L’alumnat ha d’entregar les tasques amb la regularitat que se li demani. La no entrega de tasques pot suposar suspendre la Uf independentment de la nota de l’examen. S'avalua a partir d’una nota mínima a nivell de tasques i d’examen .</w:t>
      </w:r>
    </w:p>
    <w:p>
      <w:pPr>
        <w:pStyle w:val="Cosdeltext"/>
        <w:spacing w:before="10" w:after="0"/>
        <w:rPr>
          <w:rFonts w:ascii="Times New Roman" w:hAnsi="Times New Roman"/>
          <w:b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</w:r>
    </w:p>
    <w:p>
      <w:pPr>
        <w:pStyle w:val="Normal"/>
        <w:spacing w:lineRule="auto" w:line="360" w:before="0" w:after="0"/>
        <w:ind w:left="582" w:right="1756" w:hanging="0"/>
        <w:jc w:val="left"/>
        <w:rPr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Cal presentar les tasques de manera adequada i respectant les normes d’accentuació. Les males presentacions i aplicació incorrecta de les normes poden suposar baixar la nota o fins i tot suspendre examens i activitats segons el criteri del professor.</w:t>
      </w:r>
    </w:p>
    <w:p>
      <w:pPr>
        <w:pStyle w:val="Cosdeltext"/>
        <w:spacing w:before="11" w:after="0"/>
        <w:rPr>
          <w:rFonts w:ascii="Times New Roman" w:hAnsi="Times New Roman"/>
          <w:b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</w:r>
    </w:p>
    <w:p>
      <w:pPr>
        <w:pStyle w:val="Normal"/>
        <w:spacing w:lineRule="auto" w:line="352" w:before="0" w:after="0"/>
        <w:ind w:left="582" w:right="1080" w:hanging="0"/>
        <w:jc w:val="left"/>
        <w:rPr/>
      </w:pPr>
      <w:r>
        <w:rPr>
          <w:rFonts w:ascii="Times New Roman" w:hAnsi="Times New Roman"/>
          <w:b/>
          <w:sz w:val="18"/>
          <w:szCs w:val="18"/>
        </w:rPr>
        <w:t xml:space="preserve">La llengua vehicular de les classes és el català. Per tant cal saber entendre el mateix i saber expressar-se. En cas de no dominar aquesta llengua caldrà buscar instruments de millora. Els cursets que ofereix l’escola i cursos com els de </w:t>
      </w:r>
      <w:hyperlink r:id="rId3">
        <w:r>
          <w:rPr>
            <w:rFonts w:ascii="Times New Roman" w:hAnsi="Times New Roman"/>
            <w:b/>
            <w:color w:val="000080"/>
            <w:sz w:val="18"/>
            <w:szCs w:val="18"/>
            <w:u w:val="single" w:color="000080"/>
          </w:rPr>
          <w:t>www.cpnl.cat</w:t>
        </w:r>
        <w:r>
          <w:rPr>
            <w:rFonts w:ascii="Times New Roman" w:hAnsi="Times New Roman"/>
            <w:b/>
            <w:color w:val="000080"/>
            <w:sz w:val="18"/>
            <w:szCs w:val="18"/>
          </w:rPr>
          <w:t xml:space="preserve"> </w:t>
        </w:r>
      </w:hyperlink>
      <w:r>
        <w:rPr>
          <w:rFonts w:ascii="Times New Roman" w:hAnsi="Times New Roman"/>
          <w:b/>
          <w:sz w:val="18"/>
          <w:szCs w:val="18"/>
        </w:rPr>
        <w:t>( centre per la normalització lingüística) són opcions a tenir en compte.</w:t>
      </w:r>
    </w:p>
    <w:p>
      <w:pPr>
        <w:pStyle w:val="Cosdeltext"/>
        <w:spacing w:before="4" w:after="0"/>
        <w:rPr>
          <w:rFonts w:ascii="Times New Roman" w:hAnsi="Times New Roman"/>
          <w:b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</w:r>
    </w:p>
    <w:p>
      <w:pPr>
        <w:pStyle w:val="Normal"/>
        <w:spacing w:lineRule="auto" w:line="360" w:before="0" w:after="0"/>
        <w:ind w:left="582" w:right="1341" w:hanging="0"/>
        <w:jc w:val="left"/>
        <w:rPr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El centre ofereix un taller d’estudi on es parlen de tècniques d’estudi, preparació d’exàmens, presa d’apunts... Cal contemplar aquesta opció com a mesura complementària per un assoliment dels objectius d’aquest mòdul.</w:t>
      </w:r>
    </w:p>
    <w:p>
      <w:pPr>
        <w:pStyle w:val="Normal"/>
        <w:spacing w:lineRule="auto" w:line="360" w:before="0" w:after="0"/>
        <w:ind w:left="582" w:right="1341" w:hanging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360" w:before="0" w:after="0"/>
        <w:ind w:left="582" w:right="1958" w:hanging="0"/>
        <w:jc w:val="left"/>
        <w:rPr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No es pot portar el mòbil a les classes. Nomès en cas que ho indiqui el professor. El seu mal ús serà penalitzat.</w:t>
      </w:r>
    </w:p>
    <w:p>
      <w:pPr>
        <w:pStyle w:val="Cosdeltext"/>
        <w:spacing w:before="11" w:after="0"/>
        <w:rPr>
          <w:rFonts w:ascii="Times New Roman" w:hAnsi="Times New Roman"/>
          <w:b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</w:r>
    </w:p>
    <w:p>
      <w:pPr>
        <w:pStyle w:val="Normal"/>
        <w:spacing w:lineRule="exact" w:line="236" w:before="0" w:after="0"/>
        <w:ind w:left="582" w:right="0" w:hanging="0"/>
        <w:jc w:val="left"/>
        <w:rPr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Cal portar el llibre. És indispensable per superar l’assignatura.</w:t>
      </w:r>
    </w:p>
    <w:p>
      <w:pPr>
        <w:pStyle w:val="Cosdeltext"/>
        <w:spacing w:lineRule="exact" w:line="236"/>
        <w:ind w:left="239" w:right="0" w:hanging="0"/>
        <w:jc w:val="both"/>
        <w:rPr>
          <w:sz w:val="18"/>
        </w:rPr>
      </w:pPr>
      <w:r>
        <w:rPr>
          <w:sz w:val="18"/>
        </w:rPr>
      </w:r>
    </w:p>
    <w:p>
      <w:pPr>
        <w:pStyle w:val="Encapalament1"/>
        <w:ind w:left="239" w:right="0" w:hanging="0"/>
        <w:rPr>
          <w:sz w:val="18"/>
        </w:rPr>
      </w:pPr>
      <w:r>
        <w:rPr/>
      </w:r>
    </w:p>
    <w:p>
      <w:pPr>
        <w:pStyle w:val="Encapalament1"/>
        <w:ind w:left="239" w:right="0" w:hanging="0"/>
        <w:rPr>
          <w:sz w:val="18"/>
        </w:rPr>
      </w:pPr>
      <w:r>
        <w:rPr/>
      </w:r>
    </w:p>
    <w:p>
      <w:pPr>
        <w:pStyle w:val="Encapalament1"/>
        <w:ind w:left="239" w:right="0" w:hanging="0"/>
        <w:rPr>
          <w:sz w:val="18"/>
        </w:rPr>
      </w:pPr>
      <w:r>
        <w:rPr/>
      </w:r>
    </w:p>
    <w:p>
      <w:pPr>
        <w:pStyle w:val="Encapalament1"/>
        <w:ind w:left="239" w:right="0" w:hanging="0"/>
        <w:rPr>
          <w:sz w:val="18"/>
        </w:rPr>
      </w:pPr>
      <w:r>
        <w:rPr/>
      </w:r>
    </w:p>
    <w:p>
      <w:pPr>
        <w:pStyle w:val="Encapalament1"/>
        <w:ind w:left="239" w:right="0" w:hanging="0"/>
        <w:rPr>
          <w:sz w:val="18"/>
        </w:rPr>
      </w:pPr>
      <w:r>
        <w:rPr/>
      </w:r>
    </w:p>
    <w:p>
      <w:pPr>
        <w:pStyle w:val="Encapalament1"/>
        <w:ind w:left="239" w:right="0" w:hanging="0"/>
        <w:rPr>
          <w:sz w:val="18"/>
        </w:rPr>
      </w:pPr>
      <w:r>
        <w:rPr/>
      </w:r>
    </w:p>
    <w:p>
      <w:pPr>
        <w:pStyle w:val="Encapalament1"/>
        <w:ind w:left="239" w:right="0" w:hanging="0"/>
        <w:rPr>
          <w:sz w:val="18"/>
        </w:rPr>
      </w:pPr>
      <w:r>
        <w:rPr/>
        <w:t>En cas de confinament parcial (un/s alumne/s)</w:t>
      </w:r>
    </w:p>
    <w:p>
      <w:pPr>
        <w:pStyle w:val="Cosdeltext"/>
        <w:spacing w:before="5" w:after="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75" w:leader="none"/>
        </w:tabs>
        <w:spacing w:lineRule="auto" w:line="235" w:before="0" w:after="0"/>
        <w:ind w:left="239" w:right="489" w:hanging="0"/>
        <w:jc w:val="left"/>
        <w:rPr>
          <w:b/>
          <w:b/>
          <w:sz w:val="22"/>
        </w:rPr>
      </w:pPr>
      <w:r>
        <w:rPr>
          <w:sz w:val="22"/>
        </w:rPr>
        <w:t xml:space="preserve">La formació continuarà de manera telemàtica, per moodle, google classroom, drive </w:t>
      </w:r>
      <w:r>
        <w:rPr>
          <w:b/>
          <w:sz w:val="22"/>
        </w:rPr>
        <w:t>El seu seguiment és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obligatori.</w:t>
      </w:r>
    </w:p>
    <w:p>
      <w:pPr>
        <w:pStyle w:val="Encapalament2"/>
        <w:numPr>
          <w:ilvl w:val="0"/>
          <w:numId w:val="3"/>
        </w:numPr>
        <w:tabs>
          <w:tab w:val="clear" w:pos="720"/>
          <w:tab w:val="left" w:pos="418" w:leader="none"/>
        </w:tabs>
        <w:spacing w:lineRule="auto" w:line="240" w:before="1" w:after="0"/>
        <w:ind w:left="239" w:right="506" w:hanging="0"/>
        <w:jc w:val="left"/>
        <w:rPr>
          <w:sz w:val="18"/>
        </w:rPr>
      </w:pPr>
      <w:r>
        <w:rPr/>
        <w:t>Les proves avaluables es realitzaran preferentment de forma telemàtica durant el període</w:t>
      </w:r>
      <w:r>
        <w:rPr>
          <w:spacing w:val="1"/>
        </w:rPr>
        <w:t xml:space="preserve"> </w:t>
      </w:r>
      <w:r>
        <w:rPr/>
        <w:t>de</w:t>
      </w:r>
    </w:p>
    <w:p>
      <w:pPr>
        <w:pStyle w:val="Normal"/>
        <w:spacing w:lineRule="exact" w:line="251" w:before="0" w:after="0"/>
        <w:ind w:left="239" w:right="0" w:hanging="0"/>
        <w:jc w:val="left"/>
        <w:rPr>
          <w:sz w:val="22"/>
        </w:rPr>
      </w:pPr>
      <w:r>
        <w:rPr>
          <w:sz w:val="22"/>
        </w:rPr>
        <w:t>confinament de l’alumne.</w:t>
      </w:r>
    </w:p>
    <w:p>
      <w:pPr>
        <w:pStyle w:val="Cosdeltext"/>
        <w:spacing w:before="4" w:after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239" w:right="759" w:hanging="0"/>
        <w:jc w:val="left"/>
        <w:rPr>
          <w:sz w:val="22"/>
        </w:rPr>
      </w:pPr>
      <w:r>
        <w:rPr>
          <w:sz w:val="28"/>
        </w:rPr>
        <w:t>*</w:t>
      </w:r>
      <w:r>
        <w:rPr>
          <w:sz w:val="22"/>
        </w:rPr>
        <w:t>En funció de la situació de salut i la gravetat dels símptomes de l’alumne l’equip docent valorarà</w:t>
      </w:r>
    </w:p>
    <w:p>
      <w:pPr>
        <w:pStyle w:val="Normal"/>
        <w:spacing w:lineRule="exact" w:line="253" w:before="0" w:after="0"/>
        <w:ind w:left="239" w:right="0" w:hanging="0"/>
        <w:jc w:val="left"/>
        <w:rPr>
          <w:sz w:val="22"/>
        </w:rPr>
      </w:pPr>
      <w:r>
        <w:rPr>
          <w:sz w:val="22"/>
        </w:rPr>
        <w:t>l’ajornament de les tasques o proves.</w:t>
      </w:r>
    </w:p>
    <w:p>
      <w:pPr>
        <w:pStyle w:val="Normal"/>
        <w:spacing w:lineRule="exact" w:line="253" w:before="0" w:after="0"/>
        <w:ind w:left="239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Normal"/>
        <w:spacing w:lineRule="exact" w:line="253" w:before="0" w:after="0"/>
        <w:ind w:left="239" w:right="0" w:hanging="0"/>
        <w:jc w:val="left"/>
        <w:rPr>
          <w:sz w:val="22"/>
        </w:rPr>
      </w:pPr>
      <w:r>
        <w:rPr>
          <w:sz w:val="22"/>
        </w:rPr>
        <w:t>--------------------------------------------------------------------------------------</w:t>
      </w:r>
    </w:p>
    <w:p>
      <w:pPr>
        <w:pStyle w:val="Normal"/>
        <w:spacing w:before="210" w:after="0"/>
        <w:ind w:left="239" w:right="0" w:hanging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Absències</w:t>
      </w:r>
    </w:p>
    <w:p>
      <w:pPr>
        <w:pStyle w:val="Cosdeltext"/>
        <w:spacing w:before="10" w:after="0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</w:r>
    </w:p>
    <w:p>
      <w:pPr>
        <w:pStyle w:val="Normal"/>
        <w:spacing w:before="91" w:after="0"/>
        <w:ind w:left="239" w:right="0" w:hanging="0"/>
        <w:jc w:val="both"/>
        <w:rPr>
          <w:rFonts w:ascii="Times New Roman" w:hAnsi="Times New Roman"/>
          <w:b/>
          <w:b/>
          <w:sz w:val="22"/>
        </w:rPr>
      </w:pPr>
      <w:r>
        <w:rPr>
          <w:rFonts w:ascii="Times New Roman" w:hAnsi="Times New Roman"/>
          <w:sz w:val="22"/>
        </w:rPr>
        <w:t xml:space="preserve">L’assistència a classe tal com marca la Normativa, </w:t>
      </w:r>
      <w:r>
        <w:rPr>
          <w:rFonts w:ascii="Times New Roman" w:hAnsi="Times New Roman"/>
          <w:b/>
          <w:sz w:val="22"/>
        </w:rPr>
        <w:t>és obligatòria.</w:t>
      </w:r>
    </w:p>
    <w:p>
      <w:pPr>
        <w:pStyle w:val="Cosdeltext"/>
        <w:spacing w:before="10" w:after="0"/>
        <w:rPr>
          <w:rFonts w:ascii="Times New Roman" w:hAnsi="Times New Roman"/>
          <w:b/>
          <w:b/>
          <w:sz w:val="21"/>
        </w:rPr>
      </w:pPr>
      <w:r>
        <w:rPr>
          <w:rFonts w:ascii="Times New Roman" w:hAnsi="Times New Roman"/>
          <w:b/>
          <w:sz w:val="21"/>
        </w:rPr>
      </w:r>
    </w:p>
    <w:p>
      <w:pPr>
        <w:pStyle w:val="Encapalament2"/>
        <w:ind w:left="239" w:right="491" w:hanging="0"/>
        <w:jc w:val="both"/>
        <w:rPr>
          <w:sz w:val="22"/>
        </w:rPr>
      </w:pPr>
      <w:r>
        <w:rPr>
          <w:rFonts w:ascii="Times New Roman" w:hAnsi="Times New Roman"/>
        </w:rPr>
        <w:t xml:space="preserve">Si l’alumne al llarg de la UF té més d’un 20% de faltes, </w:t>
      </w:r>
      <w:r>
        <w:rPr>
          <w:rFonts w:ascii="Times New Roman" w:hAnsi="Times New Roman"/>
          <w:b/>
        </w:rPr>
        <w:t xml:space="preserve">perdrà el dret a l’avaluació continuada. </w:t>
      </w:r>
      <w:r>
        <w:rPr/>
        <w:t>El cas serà portat a l’equip docent del cicle, qui l’estudiarà i donarà solució. L'alumne serà informat d'aquesta situació mitjançant un document escrit.</w:t>
      </w:r>
    </w:p>
    <w:p>
      <w:pPr>
        <w:pStyle w:val="Normal"/>
        <w:spacing w:lineRule="auto" w:line="240" w:before="2" w:after="0"/>
        <w:ind w:left="239" w:right="759" w:hanging="0"/>
        <w:jc w:val="left"/>
        <w:rPr>
          <w:sz w:val="22"/>
        </w:rPr>
      </w:pPr>
      <w:r>
        <w:rPr>
          <w:sz w:val="22"/>
        </w:rPr>
        <w:t>Documents justificatius de faltes: documents oficials, com ara fulls de baixa laboral, fulls d’ingressos hospitalaris i informes mèdics on es recomani repòs. És responsabilitat de l’alumnat posar-se al dia de la feina realitzada a classe durant la seva absència. Les faltes seran justificades dintre d’un termini màxim de 7 dies, a comptar des de la reincorporació al centre.</w:t>
      </w:r>
    </w:p>
    <w:p>
      <w:pPr>
        <w:pStyle w:val="Cosdeltext"/>
        <w:spacing w:before="1" w:after="0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40" w:before="0" w:after="0"/>
        <w:ind w:left="239" w:right="493" w:hanging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spacing w:lineRule="auto" w:line="240" w:before="0" w:after="0"/>
        <w:ind w:left="239" w:right="493" w:hanging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spacing w:lineRule="auto" w:line="240" w:before="0" w:after="0"/>
        <w:ind w:left="239" w:right="493" w:hanging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spacing w:lineRule="auto" w:line="240" w:before="0" w:after="0"/>
        <w:ind w:left="239" w:right="493" w:hanging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En el cas de què un alumne no pugui assistir a una prova escrita amb causa justificada (justificant oficial per motiu ineludible) s’informarà a l’alumne de si té dret a la una altra prova avaluadora que no tindrà que ser necessàriament igual a la de la resta del grup i que </w:t>
      </w:r>
      <w:r>
        <w:rPr>
          <w:rFonts w:ascii="Times New Roman" w:hAnsi="Times New Roman"/>
          <w:spacing w:val="3"/>
          <w:sz w:val="22"/>
        </w:rPr>
        <w:t xml:space="preserve">es </w:t>
      </w:r>
      <w:r>
        <w:rPr>
          <w:rFonts w:ascii="Times New Roman" w:hAnsi="Times New Roman"/>
          <w:sz w:val="22"/>
        </w:rPr>
        <w:t xml:space="preserve">realitzaria en una data fixada a criteri del professorat. </w:t>
      </w:r>
      <w:r>
        <w:rPr>
          <w:rFonts w:ascii="Times New Roman" w:hAnsi="Times New Roman"/>
          <w:spacing w:val="-3"/>
          <w:sz w:val="22"/>
        </w:rPr>
        <w:t xml:space="preserve">És </w:t>
      </w:r>
      <w:r>
        <w:rPr>
          <w:rFonts w:ascii="Times New Roman" w:hAnsi="Times New Roman"/>
          <w:sz w:val="22"/>
        </w:rPr>
        <w:t>responsabilitat de l’alumnat posar-se al dia de la feina realitzada a classe durant la seva</w:t>
      </w:r>
      <w:r>
        <w:rPr>
          <w:rFonts w:ascii="Times New Roman" w:hAnsi="Times New Roman"/>
          <w:spacing w:val="-5"/>
          <w:sz w:val="22"/>
        </w:rPr>
        <w:t xml:space="preserve"> </w:t>
      </w:r>
      <w:r>
        <w:rPr>
          <w:rFonts w:ascii="Times New Roman" w:hAnsi="Times New Roman"/>
          <w:sz w:val="22"/>
        </w:rPr>
        <w:t>absència.</w:t>
      </w:r>
    </w:p>
    <w:p>
      <w:pPr>
        <w:pStyle w:val="Cosdeltext"/>
        <w:spacing w:before="11" w:after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Normal"/>
        <w:spacing w:before="0" w:after="0"/>
        <w:ind w:left="239" w:right="500" w:hanging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Les faltes seran justificades dintre d’un termini màxim de 7 dies a comptar des de la reincorporació al centre.</w:t>
      </w:r>
    </w:p>
    <w:p>
      <w:pPr>
        <w:pStyle w:val="Cosdeltext"/>
        <w:spacing w:before="10" w:after="0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Normal"/>
        <w:spacing w:before="0" w:after="0"/>
        <w:ind w:left="239" w:right="504" w:hanging="0"/>
        <w:jc w:val="both"/>
        <w:rPr>
          <w:sz w:val="22"/>
        </w:rPr>
      </w:pPr>
      <w:r>
        <w:rPr>
          <w:sz w:val="22"/>
        </w:rPr>
        <w:t>En el cas de què un alumne no pugui assistir a un examen amb causa justificada (justificant oficial) se li realitzarà la prova avaluadora durant el curs, a criteri del professor.</w:t>
      </w:r>
    </w:p>
    <w:p>
      <w:pPr>
        <w:pStyle w:val="Cosdeltext"/>
        <w:spacing w:before="1" w:after="0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40" w:before="0" w:after="0"/>
        <w:ind w:left="239" w:right="494" w:hanging="0"/>
        <w:jc w:val="both"/>
        <w:rPr>
          <w:sz w:val="22"/>
        </w:rPr>
      </w:pPr>
      <w:r>
        <w:rPr>
          <w:sz w:val="22"/>
        </w:rPr>
        <w:t xml:space="preserve">En el cas de que </w:t>
      </w:r>
      <w:r>
        <w:rPr>
          <w:b/>
          <w:sz w:val="22"/>
        </w:rPr>
        <w:t xml:space="preserve">un alumne que en període de confinament </w:t>
      </w:r>
      <w:r>
        <w:rPr>
          <w:sz w:val="22"/>
        </w:rPr>
        <w:t>no faci un seguiment i lliurament regular de les tasques telemàtiques podrà comportar una pèrdua de l’avaluació ordinària que es valorarà per part de l’equip docent, al poder-se equiparar aquestes absències a faltes injustificades.</w:t>
      </w:r>
    </w:p>
    <w:p>
      <w:pPr>
        <w:pStyle w:val="Cosdeltext"/>
        <w:rPr>
          <w:sz w:val="22"/>
        </w:rPr>
      </w:pPr>
      <w:r>
        <w:rPr>
          <w:sz w:val="22"/>
        </w:rPr>
      </w:r>
    </w:p>
    <w:p>
      <w:pPr>
        <w:pStyle w:val="Cosdeltext"/>
        <w:spacing w:before="4" w:after="0"/>
        <w:rPr>
          <w:sz w:val="18"/>
        </w:rPr>
      </w:pPr>
      <w:r>
        <w:rPr>
          <w:sz w:val="18"/>
        </w:rPr>
      </w:r>
    </w:p>
    <w:p>
      <w:pPr>
        <w:pStyle w:val="Encapalament3"/>
        <w:spacing w:before="61" w:after="0"/>
        <w:rPr>
          <w:rFonts w:ascii="Carlito" w:hAnsi="Carlito"/>
        </w:rPr>
      </w:pPr>
      <w:r>
        <w:rPr/>
      </w:r>
    </w:p>
    <w:p>
      <w:pPr>
        <w:pStyle w:val="Encapalament3"/>
        <w:spacing w:before="61" w:after="0"/>
        <w:rPr>
          <w:rFonts w:ascii="Carlito" w:hAnsi="Carlito"/>
        </w:rPr>
      </w:pPr>
      <w:r>
        <w:rPr/>
      </w:r>
    </w:p>
    <w:p>
      <w:pPr>
        <w:pStyle w:val="Encapalament3"/>
        <w:spacing w:before="61" w:after="0"/>
        <w:rPr>
          <w:rFonts w:ascii="Carlito" w:hAnsi="Carlito"/>
        </w:rPr>
      </w:pPr>
      <w:r>
        <w:rPr/>
      </w:r>
    </w:p>
    <w:p>
      <w:pPr>
        <w:pStyle w:val="Encapalament3"/>
        <w:spacing w:before="61" w:after="0"/>
        <w:rPr>
          <w:rFonts w:ascii="Carlito" w:hAnsi="Carlito"/>
        </w:rPr>
      </w:pPr>
      <w:r>
        <w:rPr/>
      </w:r>
    </w:p>
    <w:p>
      <w:pPr>
        <w:pStyle w:val="Encapalament3"/>
        <w:spacing w:before="61" w:after="0"/>
        <w:rPr>
          <w:rFonts w:ascii="Carlito" w:hAnsi="Carlito"/>
        </w:rPr>
      </w:pPr>
      <w:r>
        <w:rPr/>
      </w:r>
    </w:p>
    <w:p>
      <w:pPr>
        <w:pStyle w:val="Encapalament3"/>
        <w:spacing w:before="61" w:after="0"/>
        <w:rPr>
          <w:rFonts w:ascii="Carlito" w:hAnsi="Carlito"/>
        </w:rPr>
      </w:pPr>
      <w:r>
        <w:rPr/>
      </w:r>
    </w:p>
    <w:p>
      <w:pPr>
        <w:pStyle w:val="Encapalament3"/>
        <w:spacing w:before="61" w:after="0"/>
        <w:rPr>
          <w:rFonts w:ascii="Carlito" w:hAnsi="Carlito"/>
        </w:rPr>
      </w:pPr>
      <w:r>
        <w:rPr/>
      </w:r>
    </w:p>
    <w:p>
      <w:pPr>
        <w:pStyle w:val="Encapalament3"/>
        <w:spacing w:before="61" w:after="0"/>
        <w:rPr>
          <w:rFonts w:ascii="Carlito" w:hAnsi="Carlito"/>
        </w:rPr>
      </w:pPr>
      <w:r>
        <w:rPr/>
      </w:r>
    </w:p>
    <w:p>
      <w:pPr>
        <w:pStyle w:val="Encapalament3"/>
        <w:spacing w:before="61" w:after="0"/>
        <w:rPr>
          <w:rFonts w:ascii="Carlito" w:hAnsi="Carlito"/>
        </w:rPr>
      </w:pPr>
      <w:r>
        <w:rPr/>
      </w:r>
    </w:p>
    <w:p>
      <w:pPr>
        <w:pStyle w:val="Encapalament3"/>
        <w:spacing w:before="61" w:after="0"/>
        <w:rPr>
          <w:rFonts w:ascii="Carlito" w:hAnsi="Carlito"/>
        </w:rPr>
      </w:pPr>
      <w:r>
        <w:rPr>
          <w:rFonts w:ascii="Carlito" w:hAnsi="Carlito"/>
          <w:shd w:fill="C0C0C0" w:val="clear"/>
        </w:rPr>
        <w:t>AVALUACIÓ I QUALIFICACIÓ DEL MP</w:t>
      </w:r>
    </w:p>
    <w:p>
      <w:pPr>
        <w:pStyle w:val="Cosdeltext"/>
        <w:spacing w:before="9" w:after="0"/>
        <w:rPr>
          <w:rFonts w:ascii="Carlito" w:hAnsi="Carlito"/>
          <w:b/>
          <w:b/>
          <w:sz w:val="19"/>
        </w:rPr>
      </w:pPr>
      <w:r>
        <w:rPr>
          <w:rFonts w:ascii="Carlito" w:hAnsi="Carlito"/>
          <w:b/>
          <w:sz w:val="19"/>
        </w:rPr>
      </w:r>
    </w:p>
    <w:p>
      <w:pPr>
        <w:pStyle w:val="Normal"/>
        <w:spacing w:before="0" w:after="0"/>
        <w:ind w:left="239" w:right="0" w:hanging="0"/>
        <w:jc w:val="left"/>
        <w:rPr>
          <w:rFonts w:ascii="Carlito" w:hAnsi="Carlito"/>
          <w:sz w:val="20"/>
        </w:rPr>
      </w:pPr>
      <w:r>
        <w:rPr>
          <w:sz w:val="20"/>
        </w:rPr>
        <w:t>Les classes són presencials, d’</w:t>
      </w:r>
      <w:r>
        <w:rPr>
          <w:rFonts w:ascii="Carlito" w:hAnsi="Carlito"/>
          <w:b/>
          <w:sz w:val="20"/>
        </w:rPr>
        <w:t>assistència obligatòria</w:t>
      </w:r>
      <w:r>
        <w:rPr>
          <w:rFonts w:ascii="Carlito" w:hAnsi="Carlito"/>
          <w:sz w:val="20"/>
        </w:rPr>
        <w:t>.</w:t>
      </w:r>
    </w:p>
    <w:p>
      <w:pPr>
        <w:pStyle w:val="Cosdeltext"/>
        <w:spacing w:before="1" w:after="0"/>
        <w:ind w:left="239" w:right="0" w:hanging="0"/>
        <w:rPr>
          <w:rFonts w:ascii="Carlito" w:hAnsi="Carlito"/>
        </w:rPr>
      </w:pPr>
      <w:r>
        <w:rPr>
          <w:rFonts w:ascii="Carlito" w:hAnsi="Carlito"/>
        </w:rPr>
        <w:t xml:space="preserve">Per a superar el Mòdul Professional (MP) cal superar </w:t>
      </w:r>
      <w:r>
        <w:rPr>
          <w:rFonts w:ascii="Carlito" w:hAnsi="Carlito"/>
          <w:b/>
        </w:rPr>
        <w:t xml:space="preserve">independentment </w:t>
      </w:r>
      <w:r>
        <w:rPr>
          <w:rFonts w:ascii="Carlito" w:hAnsi="Carlito"/>
        </w:rPr>
        <w:t>les 6 Unitats Formatives (UF).</w:t>
      </w:r>
    </w:p>
    <w:p>
      <w:pPr>
        <w:pStyle w:val="Cosdeltext"/>
        <w:ind w:left="239" w:right="331" w:hanging="0"/>
        <w:rPr>
          <w:rFonts w:ascii="Carlito" w:hAnsi="Carlito"/>
        </w:rPr>
      </w:pPr>
      <w:r>
        <w:rPr>
          <w:rFonts w:ascii="Carlito" w:hAnsi="Carlito"/>
          <w:position w:val="2"/>
        </w:rPr>
        <w:t>La</w:t>
      </w:r>
      <w:r>
        <w:rPr>
          <w:rFonts w:ascii="Carlito" w:hAnsi="Carlito"/>
          <w:spacing w:val="-11"/>
          <w:position w:val="2"/>
        </w:rPr>
        <w:t xml:space="preserve"> </w:t>
      </w:r>
      <w:r>
        <w:rPr>
          <w:rFonts w:ascii="Carlito" w:hAnsi="Carlito"/>
          <w:position w:val="2"/>
        </w:rPr>
        <w:t>qualificació</w:t>
      </w:r>
      <w:r>
        <w:rPr>
          <w:rFonts w:ascii="Carlito" w:hAnsi="Carlito"/>
          <w:spacing w:val="-11"/>
          <w:position w:val="2"/>
        </w:rPr>
        <w:t xml:space="preserve"> </w:t>
      </w:r>
      <w:r>
        <w:rPr>
          <w:rFonts w:ascii="Carlito" w:hAnsi="Carlito"/>
          <w:position w:val="2"/>
        </w:rPr>
        <w:t>del</w:t>
      </w:r>
      <w:r>
        <w:rPr>
          <w:rFonts w:ascii="Carlito" w:hAnsi="Carlito"/>
          <w:spacing w:val="-9"/>
          <w:position w:val="2"/>
        </w:rPr>
        <w:t xml:space="preserve"> </w:t>
      </w:r>
      <w:r>
        <w:rPr>
          <w:rFonts w:ascii="Carlito" w:hAnsi="Carlito"/>
          <w:position w:val="2"/>
        </w:rPr>
        <w:t>Mòdul</w:t>
      </w:r>
      <w:r>
        <w:rPr>
          <w:rFonts w:ascii="Carlito" w:hAnsi="Carlito"/>
          <w:spacing w:val="-10"/>
          <w:position w:val="2"/>
        </w:rPr>
        <w:t xml:space="preserve"> </w:t>
      </w:r>
      <w:r>
        <w:rPr>
          <w:rFonts w:ascii="Carlito" w:hAnsi="Carlito"/>
          <w:position w:val="2"/>
        </w:rPr>
        <w:t>professional</w:t>
      </w:r>
      <w:r>
        <w:rPr>
          <w:rFonts w:ascii="Carlito" w:hAnsi="Carlito"/>
          <w:spacing w:val="-12"/>
          <w:position w:val="2"/>
        </w:rPr>
        <w:t xml:space="preserve"> </w:t>
      </w:r>
      <w:r>
        <w:rPr>
          <w:rFonts w:ascii="Carlito" w:hAnsi="Carlito"/>
          <w:position w:val="2"/>
        </w:rPr>
        <w:t>(</w:t>
      </w:r>
      <w:r>
        <w:rPr>
          <w:rFonts w:ascii="Carlito" w:hAnsi="Carlito"/>
          <w:i/>
          <w:position w:val="2"/>
        </w:rPr>
        <w:t>Q</w:t>
      </w:r>
      <w:r>
        <w:rPr>
          <w:rFonts w:ascii="Carlito" w:hAnsi="Carlito"/>
          <w:i/>
          <w:sz w:val="13"/>
        </w:rPr>
        <w:t>MP</w:t>
      </w:r>
      <w:r>
        <w:rPr>
          <w:position w:val="2"/>
        </w:rPr>
        <w:t>)</w:t>
      </w:r>
      <w:r>
        <w:rPr>
          <w:spacing w:val="-19"/>
          <w:position w:val="2"/>
        </w:rPr>
        <w:t xml:space="preserve"> </w:t>
      </w:r>
      <w:r>
        <w:rPr>
          <w:position w:val="2"/>
        </w:rPr>
        <w:t>s’obté</w:t>
      </w:r>
      <w:r>
        <w:rPr>
          <w:spacing w:val="-21"/>
          <w:position w:val="2"/>
        </w:rPr>
        <w:t xml:space="preserve"> </w:t>
      </w:r>
      <w:r>
        <w:rPr>
          <w:position w:val="2"/>
        </w:rPr>
        <w:t>segons</w:t>
      </w:r>
      <w:r>
        <w:rPr>
          <w:spacing w:val="-22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-18"/>
          <w:position w:val="2"/>
        </w:rPr>
        <w:t xml:space="preserve"> </w:t>
      </w:r>
      <w:r>
        <w:rPr>
          <w:position w:val="2"/>
        </w:rPr>
        <w:t>següent</w:t>
      </w:r>
      <w:r>
        <w:rPr>
          <w:spacing w:val="-20"/>
          <w:position w:val="2"/>
        </w:rPr>
        <w:t xml:space="preserve"> </w:t>
      </w:r>
      <w:r>
        <w:rPr>
          <w:position w:val="2"/>
        </w:rPr>
        <w:t>ponderació,</w:t>
      </w:r>
      <w:r>
        <w:rPr>
          <w:spacing w:val="-19"/>
          <w:position w:val="2"/>
        </w:rPr>
        <w:t xml:space="preserve"> </w:t>
      </w:r>
      <w:r>
        <w:rPr>
          <w:b/>
          <w:bCs/>
          <w:position w:val="2"/>
        </w:rPr>
        <w:t>se</w:t>
      </w:r>
      <w:r>
        <w:rPr>
          <w:rFonts w:ascii="Carlito" w:hAnsi="Carlito"/>
          <w:b/>
          <w:bCs/>
          <w:position w:val="2"/>
        </w:rPr>
        <w:t>mpre</w:t>
      </w:r>
      <w:r>
        <w:rPr>
          <w:rFonts w:ascii="Carlito" w:hAnsi="Carlito"/>
          <w:b/>
          <w:bCs/>
          <w:spacing w:val="-10"/>
          <w:position w:val="2"/>
        </w:rPr>
        <w:t xml:space="preserve"> </w:t>
      </w:r>
      <w:r>
        <w:rPr>
          <w:rFonts w:ascii="Carlito" w:hAnsi="Carlito"/>
          <w:b/>
          <w:bCs/>
          <w:spacing w:val="-3"/>
          <w:position w:val="2"/>
        </w:rPr>
        <w:t>que</w:t>
      </w:r>
      <w:r>
        <w:rPr>
          <w:rFonts w:ascii="Carlito" w:hAnsi="Carlito"/>
          <w:b/>
          <w:bCs/>
          <w:spacing w:val="-10"/>
          <w:position w:val="2"/>
        </w:rPr>
        <w:t xml:space="preserve"> </w:t>
      </w:r>
      <w:r>
        <w:rPr>
          <w:rFonts w:ascii="Carlito" w:hAnsi="Carlito"/>
          <w:b/>
          <w:bCs/>
          <w:position w:val="2"/>
        </w:rPr>
        <w:t>totes</w:t>
      </w:r>
      <w:r>
        <w:rPr>
          <w:rFonts w:ascii="Carlito" w:hAnsi="Carlito"/>
          <w:b/>
          <w:bCs/>
          <w:spacing w:val="-15"/>
          <w:position w:val="2"/>
        </w:rPr>
        <w:t xml:space="preserve"> </w:t>
      </w:r>
      <w:r>
        <w:rPr>
          <w:rFonts w:ascii="Carlito" w:hAnsi="Carlito"/>
          <w:b/>
          <w:bCs/>
          <w:position w:val="2"/>
        </w:rPr>
        <w:t xml:space="preserve">les </w:t>
      </w:r>
      <w:r>
        <w:rPr>
          <w:rFonts w:ascii="Carlito" w:hAnsi="Carlito"/>
          <w:b/>
          <w:bCs/>
        </w:rPr>
        <w:t>UF tinguin una qualificació igual o superior a</w:t>
      </w:r>
      <w:r>
        <w:rPr>
          <w:rFonts w:ascii="Carlito" w:hAnsi="Carlito"/>
          <w:b/>
          <w:bCs/>
          <w:spacing w:val="-10"/>
        </w:rPr>
        <w:t xml:space="preserve"> </w:t>
      </w:r>
      <w:r>
        <w:rPr>
          <w:rFonts w:ascii="Carlito" w:hAnsi="Carlito"/>
          <w:b/>
          <w:bCs/>
        </w:rPr>
        <w:t>5:</w:t>
      </w:r>
    </w:p>
    <w:p>
      <w:pPr>
        <w:pStyle w:val="Cosdeltext"/>
        <w:spacing w:before="1" w:after="0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spacing w:before="0" w:after="0"/>
        <w:ind w:left="873" w:right="0" w:hanging="0"/>
        <w:jc w:val="left"/>
        <w:rPr>
          <w:rFonts w:ascii="Carlito" w:hAnsi="Carlito"/>
          <w:i/>
          <w:i/>
          <w:sz w:val="13"/>
        </w:rPr>
      </w:pPr>
      <w:r>
        <w:rPr>
          <w:rFonts w:ascii="Carlito" w:hAnsi="Carlito"/>
          <w:i/>
          <w:position w:val="2"/>
          <w:sz w:val="20"/>
        </w:rPr>
        <w:t>Q</w:t>
      </w:r>
      <w:r>
        <w:rPr>
          <w:rFonts w:ascii="Carlito" w:hAnsi="Carlito"/>
          <w:i/>
          <w:sz w:val="13"/>
        </w:rPr>
        <w:t xml:space="preserve">MP2 </w:t>
      </w:r>
      <w:r>
        <w:rPr>
          <w:rFonts w:ascii="Carlito" w:hAnsi="Carlito"/>
          <w:position w:val="2"/>
          <w:sz w:val="20"/>
        </w:rPr>
        <w:t>= 50/198·</w:t>
      </w:r>
      <w:r>
        <w:rPr>
          <w:rFonts w:ascii="Carlito" w:hAnsi="Carlito"/>
          <w:i/>
          <w:position w:val="2"/>
          <w:sz w:val="20"/>
        </w:rPr>
        <w:t>Q</w:t>
      </w:r>
      <w:r>
        <w:rPr>
          <w:rFonts w:ascii="Carlito" w:hAnsi="Carlito"/>
          <w:i/>
          <w:sz w:val="13"/>
        </w:rPr>
        <w:t xml:space="preserve">UF1 </w:t>
      </w:r>
      <w:r>
        <w:rPr>
          <w:rFonts w:ascii="Carlito" w:hAnsi="Carlito"/>
          <w:position w:val="2"/>
          <w:sz w:val="20"/>
        </w:rPr>
        <w:t>+ 32/198·</w:t>
      </w:r>
      <w:r>
        <w:rPr>
          <w:rFonts w:ascii="Carlito" w:hAnsi="Carlito"/>
          <w:i/>
          <w:position w:val="2"/>
          <w:sz w:val="20"/>
        </w:rPr>
        <w:t>Q</w:t>
      </w:r>
      <w:r>
        <w:rPr>
          <w:rFonts w:ascii="Carlito" w:hAnsi="Carlito"/>
          <w:i/>
          <w:sz w:val="13"/>
        </w:rPr>
        <w:t xml:space="preserve">UF2 </w:t>
      </w:r>
      <w:r>
        <w:rPr>
          <w:rFonts w:ascii="Carlito" w:hAnsi="Carlito"/>
          <w:position w:val="2"/>
          <w:sz w:val="20"/>
        </w:rPr>
        <w:t>+61/198·</w:t>
      </w:r>
      <w:r>
        <w:rPr>
          <w:rFonts w:ascii="Carlito" w:hAnsi="Carlito"/>
          <w:i/>
          <w:position w:val="2"/>
          <w:sz w:val="20"/>
        </w:rPr>
        <w:t>Q</w:t>
      </w:r>
      <w:r>
        <w:rPr>
          <w:rFonts w:ascii="Carlito" w:hAnsi="Carlito"/>
          <w:i/>
          <w:sz w:val="13"/>
        </w:rPr>
        <w:t xml:space="preserve">UF3 </w:t>
      </w:r>
      <w:r>
        <w:rPr>
          <w:rFonts w:ascii="Carlito" w:hAnsi="Carlito"/>
          <w:position w:val="2"/>
          <w:sz w:val="20"/>
        </w:rPr>
        <w:t>+ 22/198·</w:t>
      </w:r>
      <w:r>
        <w:rPr>
          <w:rFonts w:ascii="Carlito" w:hAnsi="Carlito"/>
          <w:i/>
          <w:position w:val="2"/>
          <w:sz w:val="20"/>
        </w:rPr>
        <w:t>Q</w:t>
      </w:r>
      <w:r>
        <w:rPr>
          <w:rFonts w:ascii="Carlito" w:hAnsi="Carlito"/>
          <w:i/>
          <w:sz w:val="13"/>
        </w:rPr>
        <w:t xml:space="preserve">UF4 </w:t>
      </w:r>
      <w:r>
        <w:rPr>
          <w:rFonts w:ascii="Carlito" w:hAnsi="Carlito"/>
          <w:position w:val="2"/>
          <w:sz w:val="20"/>
        </w:rPr>
        <w:t>+33/198.</w:t>
      </w:r>
      <w:r>
        <w:rPr>
          <w:rFonts w:ascii="Carlito" w:hAnsi="Carlito"/>
          <w:i/>
          <w:position w:val="2"/>
          <w:sz w:val="20"/>
        </w:rPr>
        <w:t>Q</w:t>
      </w:r>
      <w:r>
        <w:rPr>
          <w:rFonts w:ascii="Carlito" w:hAnsi="Carlito"/>
          <w:i/>
          <w:sz w:val="13"/>
        </w:rPr>
        <w:t xml:space="preserve">UF5 </w:t>
      </w:r>
    </w:p>
    <w:p>
      <w:pPr>
        <w:pStyle w:val="Cosdeltext"/>
        <w:spacing w:before="8" w:after="0"/>
        <w:rPr>
          <w:rFonts w:ascii="Carlito" w:hAnsi="Carlito"/>
          <w:i/>
          <w:i/>
          <w:sz w:val="19"/>
        </w:rPr>
      </w:pPr>
      <w:r>
        <w:rPr>
          <w:rFonts w:ascii="Carlito" w:hAnsi="Carlito"/>
          <w:i/>
          <w:sz w:val="19"/>
        </w:rPr>
      </w:r>
    </w:p>
    <w:p>
      <w:pPr>
        <w:pStyle w:val="Cosdeltext"/>
        <w:ind w:left="239" w:right="0" w:hanging="0"/>
        <w:rPr>
          <w:rFonts w:ascii="Carlito" w:hAnsi="Carlito"/>
        </w:rPr>
      </w:pPr>
      <w:r>
        <w:rPr/>
        <w:t>Com</w:t>
      </w:r>
      <w:r>
        <w:rPr>
          <w:spacing w:val="-27"/>
        </w:rPr>
        <w:t xml:space="preserve"> </w:t>
      </w:r>
      <w:r>
        <w:rPr/>
        <w:t>el</w:t>
      </w:r>
      <w:r>
        <w:rPr>
          <w:spacing w:val="-30"/>
        </w:rPr>
        <w:t xml:space="preserve"> </w:t>
      </w:r>
      <w:r>
        <w:rPr/>
        <w:t>Mòdul</w:t>
      </w:r>
      <w:r>
        <w:rPr>
          <w:spacing w:val="-27"/>
        </w:rPr>
        <w:t xml:space="preserve"> </w:t>
      </w:r>
      <w:r>
        <w:rPr/>
        <w:t>professional</w:t>
      </w:r>
      <w:r>
        <w:rPr>
          <w:spacing w:val="-28"/>
        </w:rPr>
        <w:t xml:space="preserve"> </w:t>
      </w:r>
      <w:r>
        <w:rPr/>
        <w:t>s’imparteix</w:t>
      </w:r>
      <w:r>
        <w:rPr>
          <w:spacing w:val="-28"/>
        </w:rPr>
        <w:t xml:space="preserve"> </w:t>
      </w:r>
      <w:r>
        <w:rPr/>
        <w:t>al</w:t>
      </w:r>
      <w:r>
        <w:rPr>
          <w:spacing w:val="-30"/>
        </w:rPr>
        <w:t xml:space="preserve"> </w:t>
      </w:r>
      <w:r>
        <w:rPr/>
        <w:t>llarg</w:t>
      </w:r>
      <w:r>
        <w:rPr>
          <w:spacing w:val="-28"/>
        </w:rPr>
        <w:t xml:space="preserve"> </w:t>
      </w:r>
      <w:r>
        <w:rPr/>
        <w:t>dels</w:t>
      </w:r>
      <w:r>
        <w:rPr>
          <w:spacing w:val="-29"/>
        </w:rPr>
        <w:t xml:space="preserve"> </w:t>
      </w:r>
      <w:r>
        <w:rPr/>
        <w:t>dos</w:t>
      </w:r>
      <w:r>
        <w:rPr>
          <w:spacing w:val="-30"/>
        </w:rPr>
        <w:t xml:space="preserve"> </w:t>
      </w:r>
      <w:r>
        <w:rPr/>
        <w:t>cursos</w:t>
      </w:r>
      <w:r>
        <w:rPr>
          <w:spacing w:val="-27"/>
        </w:rPr>
        <w:t xml:space="preserve"> </w:t>
      </w:r>
      <w:r>
        <w:rPr/>
        <w:t>del</w:t>
      </w:r>
      <w:r>
        <w:rPr>
          <w:spacing w:val="-27"/>
        </w:rPr>
        <w:t xml:space="preserve"> </w:t>
      </w:r>
      <w:r>
        <w:rPr/>
        <w:t>CFGM</w:t>
      </w:r>
      <w:r>
        <w:rPr>
          <w:spacing w:val="-28"/>
        </w:rPr>
        <w:t xml:space="preserve"> </w:t>
      </w:r>
      <w:r>
        <w:rPr/>
        <w:t>de</w:t>
      </w:r>
      <w:r>
        <w:rPr>
          <w:spacing w:val="-28"/>
        </w:rPr>
        <w:t xml:space="preserve"> </w:t>
      </w:r>
      <w:r>
        <w:rPr/>
        <w:t>Farmàcia</w:t>
      </w:r>
      <w:r>
        <w:rPr>
          <w:spacing w:val="-31"/>
        </w:rPr>
        <w:t xml:space="preserve"> </w:t>
      </w:r>
      <w:r>
        <w:rPr/>
        <w:t>i</w:t>
      </w:r>
      <w:r>
        <w:rPr>
          <w:spacing w:val="-27"/>
        </w:rPr>
        <w:t xml:space="preserve"> </w:t>
      </w:r>
      <w:r>
        <w:rPr/>
        <w:t>Parafarmàcia,</w:t>
      </w:r>
      <w:r>
        <w:rPr>
          <w:spacing w:val="-22"/>
        </w:rPr>
        <w:t xml:space="preserve"> </w:t>
      </w:r>
      <w:r>
        <w:rPr>
          <w:rFonts w:ascii="Carlito" w:hAnsi="Carlito"/>
        </w:rPr>
        <w:t>la</w:t>
      </w:r>
    </w:p>
    <w:p>
      <w:pPr>
        <w:pStyle w:val="Cosdeltext"/>
        <w:spacing w:before="4" w:after="0"/>
        <w:ind w:left="239" w:right="0" w:hanging="0"/>
        <w:rPr>
          <w:sz w:val="22"/>
        </w:rPr>
      </w:pPr>
      <w:r>
        <w:rPr/>
        <w:t>nota del mòdul no es podrà obtenir fins que no s’hagi finalitzat el segon curs.</w:t>
      </w:r>
    </w:p>
    <w:p>
      <w:pPr>
        <w:pStyle w:val="Cosdeltext"/>
        <w:spacing w:before="6" w:after="0"/>
        <w:rPr>
          <w:sz w:val="22"/>
        </w:rPr>
      </w:pPr>
      <w:r>
        <w:rPr>
          <w:sz w:val="22"/>
        </w:rPr>
      </w:r>
    </w:p>
    <w:p>
      <w:pPr>
        <w:pStyle w:val="Cosdeltext"/>
        <w:ind w:left="239" w:right="0" w:hanging="0"/>
        <w:rPr>
          <w:sz w:val="22"/>
        </w:rPr>
      </w:pPr>
      <w:r>
        <w:rPr/>
        <w:t>La</w:t>
      </w:r>
      <w:r>
        <w:rPr>
          <w:spacing w:val="-23"/>
        </w:rPr>
        <w:t xml:space="preserve"> </w:t>
      </w:r>
      <w:r>
        <w:rPr/>
        <w:t>nota</w:t>
      </w:r>
      <w:r>
        <w:rPr>
          <w:spacing w:val="-23"/>
        </w:rPr>
        <w:t xml:space="preserve"> </w:t>
      </w:r>
      <w:r>
        <w:rPr/>
        <w:t>obtinguda</w:t>
      </w:r>
      <w:r>
        <w:rPr>
          <w:spacing w:val="-23"/>
        </w:rPr>
        <w:t xml:space="preserve"> </w:t>
      </w:r>
      <w:r>
        <w:rPr/>
        <w:t>en</w:t>
      </w:r>
      <w:r>
        <w:rPr>
          <w:spacing w:val="-25"/>
        </w:rPr>
        <w:t xml:space="preserve"> </w:t>
      </w:r>
      <w:r>
        <w:rPr/>
        <w:t>la</w:t>
      </w:r>
      <w:r>
        <w:rPr>
          <w:spacing w:val="-25"/>
        </w:rPr>
        <w:t xml:space="preserve"> </w:t>
      </w:r>
      <w:r>
        <w:rPr/>
        <w:t>primera</w:t>
      </w:r>
      <w:r>
        <w:rPr>
          <w:spacing w:val="-26"/>
        </w:rPr>
        <w:t xml:space="preserve"> </w:t>
      </w:r>
      <w:r>
        <w:rPr/>
        <w:t>convocatòria,</w:t>
      </w:r>
      <w:r>
        <w:rPr>
          <w:spacing w:val="-24"/>
        </w:rPr>
        <w:t xml:space="preserve"> </w:t>
      </w:r>
      <w:r>
        <w:rPr/>
        <w:t>en</w:t>
      </w:r>
      <w:r>
        <w:rPr>
          <w:spacing w:val="-25"/>
        </w:rPr>
        <w:t xml:space="preserve"> </w:t>
      </w:r>
      <w:r>
        <w:rPr/>
        <w:t>cas</w:t>
      </w:r>
      <w:r>
        <w:rPr>
          <w:spacing w:val="-24"/>
        </w:rPr>
        <w:t xml:space="preserve"> </w:t>
      </w:r>
      <w:r>
        <w:rPr/>
        <w:t>de</w:t>
      </w:r>
      <w:r>
        <w:rPr>
          <w:spacing w:val="-23"/>
        </w:rPr>
        <w:t xml:space="preserve"> </w:t>
      </w:r>
      <w:r>
        <w:rPr>
          <w:spacing w:val="-3"/>
        </w:rPr>
        <w:t>que</w:t>
      </w:r>
      <w:r>
        <w:rPr>
          <w:spacing w:val="-22"/>
        </w:rPr>
        <w:t xml:space="preserve"> </w:t>
      </w:r>
      <w:r>
        <w:rPr/>
        <w:t>sigui</w:t>
      </w:r>
      <w:r>
        <w:rPr>
          <w:spacing w:val="-22"/>
        </w:rPr>
        <w:t xml:space="preserve"> </w:t>
      </w:r>
      <w:r>
        <w:rPr/>
        <w:t>superior</w:t>
      </w:r>
      <w:r>
        <w:rPr>
          <w:spacing w:val="-21"/>
        </w:rPr>
        <w:t xml:space="preserve"> </w:t>
      </w:r>
      <w:r>
        <w:rPr/>
        <w:t>a</w:t>
      </w:r>
      <w:r>
        <w:rPr>
          <w:spacing w:val="-23"/>
        </w:rPr>
        <w:t xml:space="preserve"> </w:t>
      </w:r>
      <w:r>
        <w:rPr>
          <w:spacing w:val="-4"/>
        </w:rPr>
        <w:t>5,</w:t>
      </w:r>
      <w:r>
        <w:rPr>
          <w:spacing w:val="-21"/>
        </w:rPr>
        <w:t xml:space="preserve"> </w:t>
      </w:r>
      <w:r>
        <w:rPr/>
        <w:t>és</w:t>
      </w:r>
      <w:r>
        <w:rPr>
          <w:spacing w:val="-26"/>
        </w:rPr>
        <w:t xml:space="preserve"> </w:t>
      </w:r>
      <w:r>
        <w:rPr/>
        <w:t>definitiva.</w:t>
      </w:r>
      <w:r>
        <w:rPr>
          <w:spacing w:val="-24"/>
        </w:rPr>
        <w:t xml:space="preserve"> </w:t>
      </w:r>
      <w:r>
        <w:rPr/>
        <w:t>L’alumnat</w:t>
      </w:r>
    </w:p>
    <w:p>
      <w:pPr>
        <w:pStyle w:val="Cosdeltext"/>
        <w:spacing w:before="12" w:after="0"/>
        <w:ind w:left="239" w:right="0" w:hanging="0"/>
        <w:rPr>
          <w:rFonts w:ascii="Carlito" w:hAnsi="Carlito"/>
        </w:rPr>
      </w:pPr>
      <w:r>
        <w:rPr>
          <w:rFonts w:ascii="Carlito" w:hAnsi="Carlito"/>
        </w:rPr>
        <w:t>no podrà presentar-se en segona convocatòria per pujar nota.</w:t>
      </w:r>
    </w:p>
    <w:p>
      <w:pPr>
        <w:pStyle w:val="Cosdeltext"/>
        <w:spacing w:before="12" w:after="0"/>
        <w:ind w:left="239" w:right="0" w:hanging="0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Cosdeltext"/>
        <w:spacing w:before="1" w:after="0"/>
        <w:ind w:left="239" w:right="0" w:hanging="0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Cosdeltext"/>
        <w:spacing w:before="1" w:after="0"/>
        <w:ind w:left="239" w:right="0" w:hanging="0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Cosdeltext"/>
        <w:spacing w:before="1" w:after="0"/>
        <w:ind w:left="239" w:right="0" w:hanging="0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Cosdeltext"/>
        <w:spacing w:before="1" w:after="0"/>
        <w:ind w:left="239" w:right="0" w:hanging="0"/>
        <w:rPr>
          <w:rFonts w:ascii="Carlito" w:hAnsi="Carlito"/>
        </w:rPr>
      </w:pPr>
      <w:r>
        <w:rPr>
          <w:rFonts w:ascii="Carlito" w:hAnsi="Carlito"/>
        </w:rPr>
        <w:t>Per treure la qualificació de les diferents UFs, , sempre que estiguin aprovats amb una qualificació de 5,</w:t>
      </w:r>
    </w:p>
    <w:p>
      <w:pPr>
        <w:pStyle w:val="Cosdeltext"/>
        <w:spacing w:before="4" w:after="0"/>
        <w:ind w:left="239" w:right="0" w:hanging="0"/>
        <w:rPr>
          <w:rFonts w:ascii="Carlito" w:hAnsi="Carlito"/>
        </w:rPr>
      </w:pPr>
      <w:r>
        <w:rPr/>
        <w:t>s’aplicarà el següent promig de les diferents instruments d’avaluació:</w:t>
      </w:r>
    </w:p>
    <w:p>
      <w:pPr>
        <w:pStyle w:val="Cosdeltext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Cosdeltext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Cosdeltext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Cosdeltext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Cosdeltext"/>
        <w:spacing w:before="8" w:after="0"/>
        <w:rPr>
          <w:sz w:val="25"/>
        </w:rPr>
      </w:pPr>
      <w:r>
        <w:rPr>
          <w:sz w:val="25"/>
        </w:rPr>
      </w:r>
    </w:p>
    <w:tbl>
      <w:tblPr>
        <w:tblW w:w="6345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17"/>
        <w:gridCol w:w="1999"/>
        <w:gridCol w:w="2229"/>
      </w:tblGrid>
      <w:tr>
        <w:trPr>
          <w:trHeight w:val="230" w:hRule="atLeast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10" w:right="0" w:hanging="0"/>
              <w:jc w:val="left"/>
              <w:rPr>
                <w:rFonts w:ascii="Arial" w:hAnsi="Arial"/>
                <w:i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UF</w:t>
            </w:r>
          </w:p>
        </w:tc>
        <w:tc>
          <w:tcPr>
            <w:tcW w:w="4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9" w:right="0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Instruments d’avaluació en %</w:t>
            </w:r>
          </w:p>
        </w:tc>
      </w:tr>
      <w:tr>
        <w:trPr>
          <w:trHeight w:val="690" w:hRule="atLeast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640" w:leader="none"/>
              </w:tabs>
              <w:spacing w:lineRule="exact" w:line="230" w:before="3" w:after="0"/>
              <w:ind w:left="110" w:right="100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Qualificació</w:t>
              <w:tab/>
            </w:r>
            <w:r>
              <w:rPr>
                <w:rFonts w:ascii="Arial" w:hAnsi="Arial"/>
                <w:spacing w:val="-6"/>
                <w:sz w:val="20"/>
              </w:rPr>
              <w:t xml:space="preserve">dels </w:t>
            </w:r>
            <w:r>
              <w:rPr>
                <w:rFonts w:ascii="Arial" w:hAnsi="Arial"/>
                <w:sz w:val="20"/>
              </w:rPr>
              <w:t>resultats d’aprenentatge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80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Qüestionaris/proves escrites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/>
              <w:ind w:left="109" w:right="0" w:hanging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Treballs/dossier</w:t>
            </w:r>
          </w:p>
        </w:tc>
      </w:tr>
      <w:tr>
        <w:trPr>
          <w:trHeight w:val="228" w:hRule="atLeast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8"/>
              <w:ind w:left="902" w:right="888" w:hanging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8"/>
              <w:ind w:left="780" w:right="767" w:hanging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70%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8"/>
              <w:ind w:left="894" w:right="882" w:hanging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30%</w:t>
            </w:r>
          </w:p>
        </w:tc>
      </w:tr>
    </w:tbl>
    <w:p>
      <w:pPr>
        <w:pStyle w:val="Cosdeltext"/>
        <w:spacing w:before="2" w:after="0"/>
        <w:rPr>
          <w:sz w:val="16"/>
        </w:rPr>
      </w:pPr>
      <w:r>
        <w:rPr>
          <w:sz w:val="16"/>
        </w:rPr>
      </w:r>
    </w:p>
    <w:p>
      <w:pPr>
        <w:pStyle w:val="Cosdeltext"/>
        <w:tabs>
          <w:tab w:val="clear" w:pos="720"/>
          <w:tab w:val="left" w:pos="648" w:leader="none"/>
        </w:tabs>
        <w:spacing w:before="60" w:after="0"/>
        <w:ind w:left="239" w:right="0" w:hanging="0"/>
        <w:rPr>
          <w:rFonts w:ascii="Carlito" w:hAnsi="Carlito"/>
        </w:rPr>
      </w:pPr>
      <w:r>
        <w:rPr>
          <w:rFonts w:ascii="Carlito" w:hAnsi="Carlito"/>
        </w:rPr>
        <w:t>-</w:t>
        <w:tab/>
        <w:t xml:space="preserve">Per puntuar </w:t>
      </w:r>
      <w:r>
        <w:rPr>
          <w:rFonts w:ascii="Carlito" w:hAnsi="Carlito"/>
          <w:spacing w:val="-3"/>
        </w:rPr>
        <w:t xml:space="preserve">el </w:t>
      </w:r>
      <w:r>
        <w:rPr>
          <w:rFonts w:ascii="Carlito" w:hAnsi="Carlito"/>
        </w:rPr>
        <w:t>treball es tindrà en</w:t>
      </w:r>
      <w:r>
        <w:rPr>
          <w:rFonts w:ascii="Carlito" w:hAnsi="Carlito"/>
          <w:spacing w:val="-1"/>
        </w:rPr>
        <w:t xml:space="preserve"> </w:t>
      </w:r>
      <w:r>
        <w:rPr>
          <w:rFonts w:ascii="Carlito" w:hAnsi="Carlito"/>
        </w:rPr>
        <w:t>compte:</w:t>
      </w:r>
    </w:p>
    <w:p>
      <w:pPr>
        <w:pStyle w:val="Cosdeltext"/>
        <w:spacing w:before="1" w:after="0"/>
        <w:ind w:left="1656" w:right="0" w:hanging="0"/>
        <w:rPr>
          <w:rFonts w:ascii="Carlito" w:hAnsi="Carlito"/>
        </w:rPr>
      </w:pPr>
      <w:r>
        <w:rPr>
          <w:rFonts w:ascii="Carlito" w:hAnsi="Carlito"/>
        </w:rPr>
        <w:t>Que estigui complert (totes les preguntes contestades).</w:t>
      </w:r>
    </w:p>
    <w:p>
      <w:pPr>
        <w:pStyle w:val="Cosdeltext"/>
        <w:spacing w:before="1" w:after="0"/>
        <w:ind w:left="1656" w:right="759" w:hanging="0"/>
        <w:rPr>
          <w:rFonts w:ascii="Carlito" w:hAnsi="Carlito"/>
        </w:rPr>
      </w:pPr>
      <w:r>
        <w:rPr>
          <w:rFonts w:ascii="Carlito" w:hAnsi="Carlito"/>
        </w:rPr>
        <w:t xml:space="preserve">Que tingui una bona presentació (portada, índex, </w:t>
      </w:r>
      <w:r>
        <w:rPr>
          <w:b/>
        </w:rPr>
        <w:t>sense faltes d’ortografia</w:t>
      </w:r>
      <w:r>
        <w:rPr>
          <w:rFonts w:ascii="Carlito" w:hAnsi="Carlito"/>
        </w:rPr>
        <w:t>, bibliografia), així com les competències transversals del cicle.</w:t>
      </w:r>
    </w:p>
    <w:p>
      <w:pPr>
        <w:pStyle w:val="Cosdeltext"/>
        <w:spacing w:lineRule="exact" w:line="229"/>
        <w:ind w:left="1656" w:right="0" w:hanging="0"/>
        <w:rPr>
          <w:rFonts w:ascii="Carlito" w:hAnsi="Carlito"/>
        </w:rPr>
      </w:pPr>
      <w:r>
        <w:rPr/>
        <w:t>Que s’entregui el dia marcat.</w:t>
      </w:r>
    </w:p>
    <w:p>
      <w:pPr>
        <w:pStyle w:val="Encapalament3"/>
        <w:numPr>
          <w:ilvl w:val="0"/>
          <w:numId w:val="2"/>
        </w:numPr>
        <w:tabs>
          <w:tab w:val="clear" w:pos="720"/>
          <w:tab w:val="left" w:pos="600" w:leader="none"/>
          <w:tab w:val="left" w:pos="601" w:leader="none"/>
        </w:tabs>
        <w:spacing w:lineRule="auto" w:line="240" w:before="12" w:after="0"/>
        <w:ind w:left="600" w:right="0" w:hanging="362"/>
        <w:jc w:val="left"/>
        <w:rPr>
          <w:rFonts w:ascii="Carlito" w:hAnsi="Carlito"/>
          <w:b w:val="false"/>
          <w:b w:val="false"/>
        </w:rPr>
      </w:pPr>
      <w:r>
        <w:rPr>
          <w:rFonts w:ascii="Arial" w:hAnsi="Arial"/>
        </w:rPr>
        <w:t>Cap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d’aquets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paràmetres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farà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mitjana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si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no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està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aprovat</w:t>
      </w:r>
      <w:r>
        <w:rPr>
          <w:rFonts w:ascii="Carlito" w:hAnsi="Carlito"/>
          <w:b w:val="false"/>
        </w:rPr>
        <w:t>.</w:t>
      </w:r>
    </w:p>
    <w:p>
      <w:pPr>
        <w:pStyle w:val="Cosdeltext"/>
        <w:spacing w:before="2" w:after="0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Cosdeltext"/>
        <w:spacing w:lineRule="exact" w:line="244"/>
        <w:ind w:left="239" w:right="0" w:hanging="0"/>
        <w:rPr>
          <w:rFonts w:ascii="Carlito" w:hAnsi="Carlito"/>
        </w:rPr>
      </w:pPr>
      <w:r>
        <w:rPr>
          <w:rFonts w:ascii="Carlito" w:hAnsi="Carlito"/>
          <w:u w:val="single"/>
        </w:rPr>
        <w:t>Absències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945" w:leader="none"/>
          <w:tab w:val="left" w:pos="946" w:leader="none"/>
        </w:tabs>
        <w:spacing w:lineRule="exact" w:line="254" w:before="0" w:after="0"/>
        <w:ind w:left="945" w:right="0" w:hanging="346"/>
        <w:jc w:val="left"/>
        <w:rPr>
          <w:rFonts w:ascii="Carlito" w:hAnsi="Carlito"/>
          <w:b/>
          <w:b/>
          <w:sz w:val="20"/>
        </w:rPr>
      </w:pPr>
      <w:r>
        <w:rPr>
          <w:sz w:val="20"/>
        </w:rPr>
        <w:t>L’assistència</w:t>
      </w:r>
      <w:r>
        <w:rPr>
          <w:spacing w:val="-19"/>
          <w:sz w:val="20"/>
        </w:rPr>
        <w:t xml:space="preserve"> </w:t>
      </w:r>
      <w:r>
        <w:rPr>
          <w:sz w:val="20"/>
        </w:rPr>
        <w:t>a</w:t>
      </w:r>
      <w:r>
        <w:rPr>
          <w:spacing w:val="-19"/>
          <w:sz w:val="20"/>
        </w:rPr>
        <w:t xml:space="preserve"> </w:t>
      </w:r>
      <w:r>
        <w:rPr>
          <w:sz w:val="20"/>
        </w:rPr>
        <w:t>classe</w:t>
      </w:r>
      <w:r>
        <w:rPr>
          <w:spacing w:val="-13"/>
          <w:sz w:val="20"/>
        </w:rPr>
        <w:t xml:space="preserve"> </w:t>
      </w:r>
      <w:r>
        <w:rPr>
          <w:sz w:val="20"/>
        </w:rPr>
        <w:t>tal</w:t>
      </w:r>
      <w:r>
        <w:rPr>
          <w:spacing w:val="-16"/>
          <w:sz w:val="20"/>
        </w:rPr>
        <w:t xml:space="preserve"> </w:t>
      </w:r>
      <w:r>
        <w:rPr>
          <w:sz w:val="20"/>
        </w:rPr>
        <w:t>com</w:t>
      </w:r>
      <w:r>
        <w:rPr>
          <w:spacing w:val="-16"/>
          <w:sz w:val="20"/>
        </w:rPr>
        <w:t xml:space="preserve"> </w:t>
      </w:r>
      <w:r>
        <w:rPr>
          <w:sz w:val="20"/>
        </w:rPr>
        <w:t>marca</w:t>
      </w:r>
      <w:r>
        <w:rPr>
          <w:spacing w:val="-19"/>
          <w:sz w:val="20"/>
        </w:rPr>
        <w:t xml:space="preserve"> </w:t>
      </w:r>
      <w:r>
        <w:rPr>
          <w:sz w:val="20"/>
        </w:rPr>
        <w:t>la</w:t>
      </w:r>
      <w:r>
        <w:rPr>
          <w:spacing w:val="-19"/>
          <w:sz w:val="20"/>
        </w:rPr>
        <w:t xml:space="preserve"> </w:t>
      </w:r>
      <w:r>
        <w:rPr>
          <w:sz w:val="20"/>
        </w:rPr>
        <w:t>Normativa,</w:t>
      </w:r>
      <w:r>
        <w:rPr>
          <w:spacing w:val="31"/>
          <w:sz w:val="20"/>
        </w:rPr>
        <w:t xml:space="preserve"> </w:t>
      </w:r>
      <w:r>
        <w:rPr>
          <w:rFonts w:ascii="Carlito" w:hAnsi="Carlito"/>
          <w:b/>
          <w:spacing w:val="-3"/>
          <w:sz w:val="20"/>
        </w:rPr>
        <w:t>és</w:t>
      </w:r>
      <w:r>
        <w:rPr>
          <w:rFonts w:ascii="Carlito" w:hAnsi="Carlito"/>
          <w:b/>
          <w:spacing w:val="-7"/>
          <w:sz w:val="20"/>
        </w:rPr>
        <w:t xml:space="preserve"> </w:t>
      </w:r>
      <w:r>
        <w:rPr>
          <w:rFonts w:ascii="Carlito" w:hAnsi="Carlito"/>
          <w:b/>
          <w:sz w:val="20"/>
        </w:rPr>
        <w:t>obligatòria.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945" w:leader="none"/>
          <w:tab w:val="left" w:pos="946" w:leader="none"/>
        </w:tabs>
        <w:spacing w:lineRule="exact" w:line="254" w:before="0" w:after="0"/>
        <w:ind w:left="945" w:right="0" w:hanging="346"/>
        <w:jc w:val="left"/>
        <w:rPr>
          <w:b/>
          <w:b/>
          <w:sz w:val="20"/>
        </w:rPr>
      </w:pPr>
      <w:r>
        <w:rPr>
          <w:sz w:val="20"/>
        </w:rPr>
        <w:t>Si</w:t>
      </w:r>
      <w:r>
        <w:rPr>
          <w:spacing w:val="-29"/>
          <w:sz w:val="20"/>
        </w:rPr>
        <w:t xml:space="preserve"> </w:t>
      </w:r>
      <w:r>
        <w:rPr>
          <w:sz w:val="20"/>
        </w:rPr>
        <w:t>l’alumne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al</w:t>
      </w:r>
      <w:r>
        <w:rPr>
          <w:spacing w:val="-31"/>
          <w:sz w:val="20"/>
        </w:rPr>
        <w:t xml:space="preserve"> </w:t>
      </w:r>
      <w:r>
        <w:rPr>
          <w:sz w:val="20"/>
        </w:rPr>
        <w:t>llarg</w:t>
      </w:r>
      <w:r>
        <w:rPr>
          <w:spacing w:val="-31"/>
          <w:sz w:val="20"/>
        </w:rPr>
        <w:t xml:space="preserve"> </w:t>
      </w:r>
      <w:r>
        <w:rPr>
          <w:sz w:val="20"/>
        </w:rPr>
        <w:t>de</w:t>
      </w:r>
      <w:r>
        <w:rPr>
          <w:spacing w:val="-32"/>
          <w:sz w:val="20"/>
        </w:rPr>
        <w:t xml:space="preserve"> </w:t>
      </w:r>
      <w:r>
        <w:rPr>
          <w:sz w:val="20"/>
        </w:rPr>
        <w:t>la</w:t>
      </w:r>
      <w:r>
        <w:rPr>
          <w:spacing w:val="-33"/>
          <w:sz w:val="20"/>
        </w:rPr>
        <w:t xml:space="preserve"> </w:t>
      </w:r>
      <w:r>
        <w:rPr>
          <w:sz w:val="20"/>
        </w:rPr>
        <w:t>UF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té</w:t>
      </w:r>
      <w:r>
        <w:rPr>
          <w:spacing w:val="-32"/>
          <w:sz w:val="20"/>
        </w:rPr>
        <w:t xml:space="preserve"> </w:t>
      </w:r>
      <w:r>
        <w:rPr>
          <w:sz w:val="20"/>
        </w:rPr>
        <w:t>més</w:t>
      </w:r>
      <w:r>
        <w:rPr>
          <w:spacing w:val="-33"/>
          <w:sz w:val="20"/>
        </w:rPr>
        <w:t xml:space="preserve"> </w:t>
      </w:r>
      <w:r>
        <w:rPr>
          <w:sz w:val="20"/>
        </w:rPr>
        <w:t>d’un</w:t>
      </w:r>
      <w:r>
        <w:rPr>
          <w:spacing w:val="-26"/>
          <w:sz w:val="20"/>
        </w:rPr>
        <w:t xml:space="preserve"> </w:t>
      </w:r>
      <w:r>
        <w:rPr>
          <w:rFonts w:ascii="Carlito" w:hAnsi="Carlito"/>
          <w:sz w:val="20"/>
        </w:rPr>
        <w:t>20%</w:t>
      </w:r>
      <w:r>
        <w:rPr>
          <w:rFonts w:ascii="Carlito" w:hAnsi="Carlito"/>
          <w:spacing w:val="-22"/>
          <w:sz w:val="20"/>
        </w:rPr>
        <w:t xml:space="preserve"> </w:t>
      </w:r>
      <w:r>
        <w:rPr>
          <w:rFonts w:ascii="Carlito" w:hAnsi="Carlito"/>
          <w:sz w:val="20"/>
        </w:rPr>
        <w:t>de</w:t>
      </w:r>
      <w:r>
        <w:rPr>
          <w:rFonts w:ascii="Carlito" w:hAnsi="Carlito"/>
          <w:spacing w:val="-21"/>
          <w:sz w:val="20"/>
        </w:rPr>
        <w:t xml:space="preserve"> </w:t>
      </w:r>
      <w:r>
        <w:rPr>
          <w:rFonts w:ascii="Carlito" w:hAnsi="Carlito"/>
          <w:sz w:val="20"/>
        </w:rPr>
        <w:t>faltes,</w:t>
      </w:r>
      <w:r>
        <w:rPr>
          <w:rFonts w:ascii="Carlito" w:hAnsi="Carlito"/>
          <w:spacing w:val="-20"/>
          <w:sz w:val="20"/>
        </w:rPr>
        <w:t xml:space="preserve"> </w:t>
      </w:r>
      <w:r>
        <w:rPr>
          <w:b/>
          <w:sz w:val="20"/>
        </w:rPr>
        <w:t>perdrà</w:t>
      </w:r>
      <w:r>
        <w:rPr>
          <w:b/>
          <w:spacing w:val="-29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32"/>
          <w:sz w:val="20"/>
        </w:rPr>
        <w:t xml:space="preserve"> </w:t>
      </w:r>
      <w:r>
        <w:rPr>
          <w:b/>
          <w:sz w:val="20"/>
        </w:rPr>
        <w:t>dret</w:t>
      </w:r>
      <w:r>
        <w:rPr>
          <w:b/>
          <w:spacing w:val="-3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l’avaluació</w:t>
      </w:r>
      <w:r>
        <w:rPr>
          <w:b/>
          <w:spacing w:val="-34"/>
          <w:sz w:val="20"/>
        </w:rPr>
        <w:t xml:space="preserve"> </w:t>
      </w:r>
      <w:r>
        <w:rPr>
          <w:b/>
          <w:sz w:val="20"/>
        </w:rPr>
        <w:t>continuada.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946" w:leader="none"/>
        </w:tabs>
        <w:spacing w:lineRule="auto" w:line="240" w:before="0" w:after="0"/>
        <w:ind w:left="960" w:right="489" w:hanging="360"/>
        <w:jc w:val="both"/>
        <w:rPr>
          <w:sz w:val="20"/>
        </w:rPr>
      </w:pPr>
      <w:r>
        <w:rPr>
          <w:rFonts w:ascii="Carlito" w:hAnsi="Carlito"/>
          <w:sz w:val="20"/>
        </w:rPr>
        <w:t xml:space="preserve">En el cas de </w:t>
      </w:r>
      <w:r>
        <w:rPr>
          <w:rFonts w:ascii="Carlito" w:hAnsi="Carlito"/>
          <w:spacing w:val="-3"/>
          <w:sz w:val="20"/>
        </w:rPr>
        <w:t xml:space="preserve">què </w:t>
      </w:r>
      <w:r>
        <w:rPr>
          <w:rFonts w:ascii="Carlito" w:hAnsi="Carlito"/>
          <w:sz w:val="20"/>
        </w:rPr>
        <w:t xml:space="preserve">un alumne no pugui assistir a una </w:t>
      </w:r>
      <w:r>
        <w:rPr>
          <w:rFonts w:ascii="Carlito" w:hAnsi="Carlito"/>
          <w:spacing w:val="-3"/>
          <w:sz w:val="20"/>
        </w:rPr>
        <w:t xml:space="preserve">prova </w:t>
      </w:r>
      <w:r>
        <w:rPr>
          <w:rFonts w:ascii="Carlito" w:hAnsi="Carlito"/>
          <w:sz w:val="20"/>
        </w:rPr>
        <w:t xml:space="preserve">escrita amb causa justificada </w:t>
      </w:r>
      <w:r>
        <w:rPr>
          <w:sz w:val="20"/>
        </w:rPr>
        <w:t>(justificant</w:t>
      </w:r>
      <w:r>
        <w:rPr>
          <w:spacing w:val="-30"/>
          <w:sz w:val="20"/>
        </w:rPr>
        <w:t xml:space="preserve"> </w:t>
      </w:r>
      <w:r>
        <w:rPr>
          <w:sz w:val="20"/>
        </w:rPr>
        <w:t>oficial</w:t>
      </w:r>
      <w:r>
        <w:rPr>
          <w:spacing w:val="-26"/>
          <w:sz w:val="20"/>
        </w:rPr>
        <w:t xml:space="preserve"> </w:t>
      </w:r>
      <w:r>
        <w:rPr>
          <w:sz w:val="20"/>
        </w:rPr>
        <w:t>per</w:t>
      </w:r>
      <w:r>
        <w:rPr>
          <w:spacing w:val="-29"/>
          <w:sz w:val="20"/>
        </w:rPr>
        <w:t xml:space="preserve"> </w:t>
      </w:r>
      <w:r>
        <w:rPr>
          <w:sz w:val="20"/>
        </w:rPr>
        <w:t>motiu</w:t>
      </w:r>
      <w:r>
        <w:rPr>
          <w:spacing w:val="-30"/>
          <w:sz w:val="20"/>
        </w:rPr>
        <w:t xml:space="preserve"> </w:t>
      </w:r>
      <w:r>
        <w:rPr>
          <w:sz w:val="20"/>
        </w:rPr>
        <w:t>ineludible)</w:t>
      </w:r>
      <w:r>
        <w:rPr>
          <w:spacing w:val="-26"/>
          <w:sz w:val="20"/>
        </w:rPr>
        <w:t xml:space="preserve"> </w:t>
      </w:r>
      <w:r>
        <w:rPr>
          <w:sz w:val="20"/>
        </w:rPr>
        <w:t>s’informarà</w:t>
      </w:r>
      <w:r>
        <w:rPr>
          <w:spacing w:val="-30"/>
          <w:sz w:val="20"/>
        </w:rPr>
        <w:t xml:space="preserve"> </w:t>
      </w:r>
      <w:r>
        <w:rPr>
          <w:sz w:val="20"/>
        </w:rPr>
        <w:t>a</w:t>
      </w:r>
      <w:r>
        <w:rPr>
          <w:spacing w:val="-30"/>
          <w:sz w:val="20"/>
        </w:rPr>
        <w:t xml:space="preserve"> </w:t>
      </w:r>
      <w:r>
        <w:rPr>
          <w:sz w:val="20"/>
        </w:rPr>
        <w:t>l’alumne</w:t>
      </w:r>
      <w:r>
        <w:rPr>
          <w:spacing w:val="-27"/>
          <w:sz w:val="20"/>
        </w:rPr>
        <w:t xml:space="preserve"> </w:t>
      </w:r>
      <w:r>
        <w:rPr>
          <w:sz w:val="20"/>
        </w:rPr>
        <w:t>de</w:t>
      </w:r>
      <w:r>
        <w:rPr>
          <w:spacing w:val="-30"/>
          <w:sz w:val="20"/>
        </w:rPr>
        <w:t xml:space="preserve"> </w:t>
      </w:r>
      <w:r>
        <w:rPr>
          <w:sz w:val="20"/>
        </w:rPr>
        <w:t>si</w:t>
      </w:r>
      <w:r>
        <w:rPr>
          <w:spacing w:val="-29"/>
          <w:sz w:val="20"/>
        </w:rPr>
        <w:t xml:space="preserve"> </w:t>
      </w:r>
      <w:r>
        <w:rPr>
          <w:sz w:val="20"/>
        </w:rPr>
        <w:t>té</w:t>
      </w:r>
      <w:r>
        <w:rPr>
          <w:spacing w:val="-26"/>
          <w:sz w:val="20"/>
        </w:rPr>
        <w:t xml:space="preserve"> </w:t>
      </w:r>
      <w:r>
        <w:rPr>
          <w:sz w:val="20"/>
        </w:rPr>
        <w:t>dret</w:t>
      </w:r>
      <w:r>
        <w:rPr>
          <w:spacing w:val="-30"/>
          <w:sz w:val="20"/>
        </w:rPr>
        <w:t xml:space="preserve"> </w:t>
      </w:r>
      <w:r>
        <w:rPr>
          <w:sz w:val="20"/>
        </w:rPr>
        <w:t>a</w:t>
      </w:r>
      <w:r>
        <w:rPr>
          <w:spacing w:val="-30"/>
          <w:sz w:val="20"/>
        </w:rPr>
        <w:t xml:space="preserve"> </w:t>
      </w:r>
      <w:r>
        <w:rPr>
          <w:sz w:val="20"/>
        </w:rPr>
        <w:t>la</w:t>
      </w:r>
      <w:r>
        <w:rPr>
          <w:spacing w:val="-27"/>
          <w:sz w:val="20"/>
        </w:rPr>
        <w:t xml:space="preserve"> </w:t>
      </w:r>
      <w:r>
        <w:rPr>
          <w:spacing w:val="-3"/>
          <w:sz w:val="20"/>
        </w:rPr>
        <w:t>una</w:t>
      </w:r>
      <w:r>
        <w:rPr>
          <w:spacing w:val="-28"/>
          <w:sz w:val="20"/>
        </w:rPr>
        <w:t xml:space="preserve"> </w:t>
      </w:r>
      <w:r>
        <w:rPr>
          <w:sz w:val="20"/>
        </w:rPr>
        <w:t>altra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prova </w:t>
      </w:r>
      <w:r>
        <w:rPr>
          <w:rFonts w:ascii="Carlito" w:hAnsi="Carlito"/>
          <w:sz w:val="20"/>
        </w:rPr>
        <w:t xml:space="preserve">avaluadora </w:t>
      </w:r>
      <w:r>
        <w:rPr>
          <w:rFonts w:ascii="Carlito" w:hAnsi="Carlito"/>
          <w:spacing w:val="-3"/>
          <w:sz w:val="20"/>
        </w:rPr>
        <w:t xml:space="preserve">que </w:t>
      </w:r>
      <w:r>
        <w:rPr>
          <w:rFonts w:ascii="Carlito" w:hAnsi="Carlito"/>
          <w:sz w:val="20"/>
        </w:rPr>
        <w:t xml:space="preserve">no tindrà </w:t>
      </w:r>
      <w:r>
        <w:rPr>
          <w:rFonts w:ascii="Carlito" w:hAnsi="Carlito"/>
          <w:spacing w:val="-3"/>
          <w:sz w:val="20"/>
        </w:rPr>
        <w:t xml:space="preserve">que </w:t>
      </w:r>
      <w:r>
        <w:rPr>
          <w:rFonts w:ascii="Carlito" w:hAnsi="Carlito"/>
          <w:sz w:val="20"/>
        </w:rPr>
        <w:t xml:space="preserve">ser necessàriament igual a la de la resta del grup i </w:t>
      </w:r>
      <w:r>
        <w:rPr>
          <w:rFonts w:ascii="Carlito" w:hAnsi="Carlito"/>
          <w:spacing w:val="-3"/>
          <w:sz w:val="20"/>
        </w:rPr>
        <w:t xml:space="preserve">que </w:t>
      </w:r>
      <w:r>
        <w:rPr>
          <w:rFonts w:ascii="Carlito" w:hAnsi="Carlito"/>
          <w:sz w:val="20"/>
        </w:rPr>
        <w:t xml:space="preserve">es </w:t>
      </w:r>
      <w:r>
        <w:rPr>
          <w:w w:val="95"/>
          <w:sz w:val="20"/>
        </w:rPr>
        <w:t>realitzaria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en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una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data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fixada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criteri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professorat.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És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responsabilitat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l’alumnat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posar</w:t>
      </w:r>
      <w:r>
        <w:rPr>
          <w:rFonts w:ascii="Carlito" w:hAnsi="Carlito"/>
          <w:w w:val="95"/>
          <w:sz w:val="20"/>
        </w:rPr>
        <w:t xml:space="preserve">-se </w:t>
      </w:r>
      <w:r>
        <w:rPr>
          <w:rFonts w:ascii="Carlito" w:hAnsi="Carlito"/>
          <w:sz w:val="20"/>
        </w:rPr>
        <w:t xml:space="preserve">al dia de la feina realitzada a classe durant la seva absència. Les faltes seran justificades dintre </w:t>
      </w:r>
      <w:r>
        <w:rPr>
          <w:sz w:val="20"/>
        </w:rPr>
        <w:t>d’un</w:t>
      </w:r>
      <w:r>
        <w:rPr>
          <w:spacing w:val="-21"/>
          <w:sz w:val="20"/>
        </w:rPr>
        <w:t xml:space="preserve"> </w:t>
      </w:r>
      <w:r>
        <w:rPr>
          <w:sz w:val="20"/>
        </w:rPr>
        <w:t>termini</w:t>
      </w:r>
      <w:r>
        <w:rPr>
          <w:spacing w:val="-19"/>
          <w:sz w:val="20"/>
        </w:rPr>
        <w:t xml:space="preserve"> </w:t>
      </w:r>
      <w:r>
        <w:rPr>
          <w:sz w:val="20"/>
        </w:rPr>
        <w:t>màxim</w:t>
      </w:r>
      <w:r>
        <w:rPr>
          <w:spacing w:val="-18"/>
          <w:sz w:val="20"/>
        </w:rPr>
        <w:t xml:space="preserve"> </w:t>
      </w:r>
      <w:r>
        <w:rPr>
          <w:sz w:val="20"/>
        </w:rPr>
        <w:t>de</w:t>
      </w:r>
      <w:r>
        <w:rPr>
          <w:spacing w:val="-20"/>
          <w:sz w:val="20"/>
        </w:rPr>
        <w:t xml:space="preserve"> </w:t>
      </w:r>
      <w:r>
        <w:rPr>
          <w:sz w:val="20"/>
        </w:rPr>
        <w:t>7</w:t>
      </w:r>
      <w:r>
        <w:rPr>
          <w:spacing w:val="-20"/>
          <w:sz w:val="20"/>
        </w:rPr>
        <w:t xml:space="preserve"> </w:t>
      </w:r>
      <w:r>
        <w:rPr>
          <w:sz w:val="20"/>
        </w:rPr>
        <w:t>dies</w:t>
      </w:r>
      <w:r>
        <w:rPr>
          <w:spacing w:val="-22"/>
          <w:sz w:val="20"/>
        </w:rPr>
        <w:t xml:space="preserve"> </w:t>
      </w:r>
      <w:r>
        <w:rPr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sz w:val="20"/>
        </w:rPr>
        <w:t>comptar</w:t>
      </w:r>
      <w:r>
        <w:rPr>
          <w:spacing w:val="-18"/>
          <w:sz w:val="20"/>
        </w:rPr>
        <w:t xml:space="preserve"> </w:t>
      </w:r>
      <w:r>
        <w:rPr>
          <w:sz w:val="20"/>
        </w:rPr>
        <w:t>des</w:t>
      </w:r>
      <w:r>
        <w:rPr>
          <w:spacing w:val="-18"/>
          <w:sz w:val="20"/>
        </w:rPr>
        <w:t xml:space="preserve"> </w:t>
      </w:r>
      <w:r>
        <w:rPr>
          <w:spacing w:val="-3"/>
          <w:sz w:val="20"/>
        </w:rPr>
        <w:t>de</w:t>
      </w:r>
      <w:r>
        <w:rPr>
          <w:spacing w:val="-18"/>
          <w:sz w:val="20"/>
        </w:rPr>
        <w:t xml:space="preserve"> </w:t>
      </w:r>
      <w:r>
        <w:rPr>
          <w:sz w:val="20"/>
        </w:rPr>
        <w:t>la</w:t>
      </w:r>
      <w:r>
        <w:rPr>
          <w:spacing w:val="-21"/>
          <w:sz w:val="20"/>
        </w:rPr>
        <w:t xml:space="preserve"> </w:t>
      </w:r>
      <w:r>
        <w:rPr>
          <w:sz w:val="20"/>
        </w:rPr>
        <w:t>reincorporació</w:t>
      </w:r>
      <w:r>
        <w:rPr>
          <w:spacing w:val="-21"/>
          <w:sz w:val="20"/>
        </w:rPr>
        <w:t xml:space="preserve"> </w:t>
      </w:r>
      <w:r>
        <w:rPr>
          <w:sz w:val="20"/>
        </w:rPr>
        <w:t>al</w:t>
      </w:r>
      <w:r>
        <w:rPr>
          <w:spacing w:val="-19"/>
          <w:sz w:val="20"/>
        </w:rPr>
        <w:t xml:space="preserve"> </w:t>
      </w:r>
      <w:r>
        <w:rPr>
          <w:sz w:val="20"/>
        </w:rPr>
        <w:t>centre.</w:t>
      </w:r>
    </w:p>
    <w:p>
      <w:pPr>
        <w:pStyle w:val="Encapalament3"/>
        <w:spacing w:before="0" w:after="0"/>
        <w:jc w:val="both"/>
        <w:rPr>
          <w:rFonts w:ascii="Carlito" w:hAnsi="Carlito"/>
        </w:rPr>
      </w:pPr>
      <w:r>
        <w:rPr/>
      </w:r>
    </w:p>
    <w:p>
      <w:pPr>
        <w:pStyle w:val="Encapalament3"/>
        <w:spacing w:before="0" w:after="0"/>
        <w:jc w:val="both"/>
        <w:rPr>
          <w:rFonts w:ascii="Carlito" w:hAnsi="Carlito"/>
        </w:rPr>
      </w:pPr>
      <w:r>
        <w:rPr/>
      </w:r>
    </w:p>
    <w:p>
      <w:pPr>
        <w:pStyle w:val="Encapalament3"/>
        <w:spacing w:before="0" w:after="0"/>
        <w:jc w:val="both"/>
        <w:rPr>
          <w:rFonts w:ascii="Carlito" w:hAnsi="Carlito"/>
        </w:rPr>
      </w:pPr>
      <w:r>
        <w:rPr/>
      </w:r>
    </w:p>
    <w:p>
      <w:pPr>
        <w:pStyle w:val="Encapalament3"/>
        <w:spacing w:before="0" w:after="0"/>
        <w:jc w:val="both"/>
        <w:rPr>
          <w:rFonts w:ascii="Carlito" w:hAnsi="Carlito"/>
        </w:rPr>
      </w:pPr>
      <w:r>
        <w:rPr/>
      </w:r>
    </w:p>
    <w:p>
      <w:pPr>
        <w:pStyle w:val="Encapalament3"/>
        <w:spacing w:before="0" w:after="0"/>
        <w:jc w:val="both"/>
        <w:rPr>
          <w:rFonts w:ascii="Carlito" w:hAnsi="Carlito"/>
        </w:rPr>
      </w:pPr>
      <w:r>
        <w:rPr/>
      </w:r>
    </w:p>
    <w:p>
      <w:pPr>
        <w:pStyle w:val="Encapalament3"/>
        <w:spacing w:before="0" w:after="0"/>
        <w:jc w:val="both"/>
        <w:rPr>
          <w:rFonts w:ascii="Carlito" w:hAnsi="Carlito"/>
        </w:rPr>
      </w:pPr>
      <w:r>
        <w:rPr/>
      </w:r>
    </w:p>
    <w:p>
      <w:pPr>
        <w:pStyle w:val="Encapalament3"/>
        <w:spacing w:before="0" w:after="0"/>
        <w:jc w:val="both"/>
        <w:rPr>
          <w:rFonts w:ascii="Carlito" w:hAnsi="Carlito"/>
        </w:rPr>
      </w:pPr>
      <w:r>
        <w:rPr/>
      </w:r>
    </w:p>
    <w:p>
      <w:pPr>
        <w:pStyle w:val="Encapalament3"/>
        <w:spacing w:before="0" w:after="0"/>
        <w:jc w:val="both"/>
        <w:rPr>
          <w:rFonts w:ascii="Carlito" w:hAnsi="Carlito"/>
        </w:rPr>
      </w:pPr>
      <w:r>
        <w:rPr/>
      </w:r>
    </w:p>
    <w:p>
      <w:pPr>
        <w:pStyle w:val="Encapalament3"/>
        <w:spacing w:before="0" w:after="0"/>
        <w:jc w:val="both"/>
        <w:rPr>
          <w:rFonts w:ascii="Carlito" w:hAnsi="Carlito"/>
        </w:rPr>
      </w:pPr>
      <w:r>
        <w:rPr/>
      </w:r>
    </w:p>
    <w:p>
      <w:pPr>
        <w:pStyle w:val="Encapalament3"/>
        <w:spacing w:before="0" w:after="0"/>
        <w:jc w:val="both"/>
        <w:rPr>
          <w:rFonts w:ascii="Carlito" w:hAnsi="Carlito"/>
        </w:rPr>
      </w:pPr>
      <w:r>
        <w:rPr/>
      </w:r>
    </w:p>
    <w:p>
      <w:pPr>
        <w:pStyle w:val="Encapalament3"/>
        <w:spacing w:before="0" w:after="0"/>
        <w:jc w:val="both"/>
        <w:rPr>
          <w:rFonts w:ascii="Carlito" w:hAnsi="Carlito"/>
        </w:rPr>
      </w:pPr>
      <w:r>
        <w:rPr/>
      </w:r>
    </w:p>
    <w:p>
      <w:pPr>
        <w:pStyle w:val="Encapalament3"/>
        <w:spacing w:before="0" w:after="0"/>
        <w:jc w:val="both"/>
        <w:rPr>
          <w:rFonts w:ascii="Carlito" w:hAnsi="Carlito"/>
        </w:rPr>
      </w:pPr>
      <w:r>
        <w:rPr>
          <w:rFonts w:ascii="Carlito" w:hAnsi="Carlito"/>
          <w:shd w:fill="C0C0C0" w:val="clear"/>
        </w:rPr>
        <w:t>RECUPERACIÓ DE LES UF I DEL MP</w:t>
      </w:r>
    </w:p>
    <w:p>
      <w:pPr>
        <w:pStyle w:val="Cosdeltext"/>
        <w:spacing w:before="4" w:after="0"/>
        <w:rPr>
          <w:rFonts w:ascii="Carlito" w:hAnsi="Carlito"/>
          <w:b/>
          <w:b/>
        </w:rPr>
      </w:pPr>
      <w:r>
        <w:rPr>
          <w:rFonts w:ascii="Carlito" w:hAnsi="Carlito"/>
          <w:b/>
        </w:rPr>
      </w:r>
    </w:p>
    <w:p>
      <w:pPr>
        <w:pStyle w:val="Cosdeltext"/>
        <w:spacing w:lineRule="auto" w:line="240"/>
        <w:ind w:left="239" w:right="499" w:hanging="0"/>
        <w:jc w:val="both"/>
        <w:rPr>
          <w:rFonts w:ascii="Carlito" w:hAnsi="Carlito"/>
        </w:rPr>
      </w:pPr>
      <w:r>
        <w:rPr/>
        <w:t>Quan</w:t>
      </w:r>
      <w:r>
        <w:rPr>
          <w:spacing w:val="-32"/>
        </w:rPr>
        <w:t xml:space="preserve"> </w:t>
      </w:r>
      <w:r>
        <w:rPr/>
        <w:t>l’alumne</w:t>
      </w:r>
      <w:r>
        <w:rPr>
          <w:spacing w:val="-34"/>
        </w:rPr>
        <w:t xml:space="preserve"> </w:t>
      </w:r>
      <w:r>
        <w:rPr/>
        <w:t>no</w:t>
      </w:r>
      <w:r>
        <w:rPr>
          <w:spacing w:val="-34"/>
        </w:rPr>
        <w:t xml:space="preserve"> </w:t>
      </w:r>
      <w:r>
        <w:rPr/>
        <w:t>ha</w:t>
      </w:r>
      <w:r>
        <w:rPr>
          <w:spacing w:val="-34"/>
        </w:rPr>
        <w:t xml:space="preserve"> </w:t>
      </w:r>
      <w:r>
        <w:rPr/>
        <w:t>superat</w:t>
      </w:r>
      <w:r>
        <w:rPr>
          <w:spacing w:val="-34"/>
        </w:rPr>
        <w:t xml:space="preserve"> </w:t>
      </w:r>
      <w:r>
        <w:rPr/>
        <w:t>una</w:t>
      </w:r>
      <w:r>
        <w:rPr>
          <w:spacing w:val="-34"/>
        </w:rPr>
        <w:t xml:space="preserve"> </w:t>
      </w:r>
      <w:r>
        <w:rPr/>
        <w:t>UF</w:t>
      </w:r>
      <w:r>
        <w:rPr>
          <w:spacing w:val="-34"/>
        </w:rPr>
        <w:t xml:space="preserve"> </w:t>
      </w:r>
      <w:r>
        <w:rPr/>
        <w:t>a</w:t>
      </w:r>
      <w:r>
        <w:rPr>
          <w:spacing w:val="-34"/>
        </w:rPr>
        <w:t xml:space="preserve"> </w:t>
      </w:r>
      <w:r>
        <w:rPr/>
        <w:t>la</w:t>
      </w:r>
      <w:r>
        <w:rPr>
          <w:spacing w:val="-34"/>
        </w:rPr>
        <w:t xml:space="preserve"> </w:t>
      </w:r>
      <w:r>
        <w:rPr/>
        <w:t>primera</w:t>
      </w:r>
      <w:r>
        <w:rPr>
          <w:spacing w:val="-34"/>
        </w:rPr>
        <w:t xml:space="preserve"> </w:t>
      </w:r>
      <w:r>
        <w:rPr/>
        <w:t>convocatòria,</w:t>
      </w:r>
      <w:r>
        <w:rPr>
          <w:spacing w:val="-32"/>
        </w:rPr>
        <w:t xml:space="preserve"> </w:t>
      </w:r>
      <w:r>
        <w:rPr/>
        <w:t>caldrà</w:t>
      </w:r>
      <w:r>
        <w:rPr>
          <w:spacing w:val="-34"/>
        </w:rPr>
        <w:t xml:space="preserve"> </w:t>
      </w:r>
      <w:r>
        <w:rPr/>
        <w:t>que,</w:t>
      </w:r>
      <w:r>
        <w:rPr>
          <w:spacing w:val="-33"/>
        </w:rPr>
        <w:t xml:space="preserve"> </w:t>
      </w:r>
      <w:r>
        <w:rPr/>
        <w:t>mitjançant</w:t>
      </w:r>
      <w:r>
        <w:rPr>
          <w:spacing w:val="-34"/>
        </w:rPr>
        <w:t xml:space="preserve"> </w:t>
      </w:r>
      <w:r>
        <w:rPr/>
        <w:t>l’estudi,</w:t>
      </w:r>
      <w:r>
        <w:rPr>
          <w:spacing w:val="-32"/>
        </w:rPr>
        <w:t xml:space="preserve"> </w:t>
      </w:r>
      <w:r>
        <w:rPr/>
        <w:t>faci</w:t>
      </w:r>
      <w:r>
        <w:rPr>
          <w:spacing w:val="-34"/>
        </w:rPr>
        <w:t xml:space="preserve"> </w:t>
      </w:r>
      <w:r>
        <w:rPr/>
        <w:t xml:space="preserve">un </w:t>
      </w:r>
      <w:r>
        <w:rPr>
          <w:rFonts w:ascii="Carlito" w:hAnsi="Carlito"/>
        </w:rPr>
        <w:t xml:space="preserve">repàs </w:t>
      </w:r>
      <w:r>
        <w:rPr>
          <w:rFonts w:ascii="Carlito" w:hAnsi="Carlito"/>
          <w:spacing w:val="-3"/>
        </w:rPr>
        <w:t xml:space="preserve">de </w:t>
      </w:r>
      <w:r>
        <w:rPr>
          <w:rFonts w:ascii="Carlito" w:hAnsi="Carlito"/>
        </w:rPr>
        <w:t xml:space="preserve">tots els exercicis i temes tractats durant la UF. El Professorat </w:t>
      </w:r>
      <w:r>
        <w:rPr>
          <w:rFonts w:ascii="Carlito" w:hAnsi="Carlito"/>
          <w:spacing w:val="-3"/>
        </w:rPr>
        <w:t xml:space="preserve">el </w:t>
      </w:r>
      <w:r>
        <w:rPr>
          <w:rFonts w:ascii="Carlito" w:hAnsi="Carlito"/>
        </w:rPr>
        <w:t xml:space="preserve">recolzarà respecte a qualsevol </w:t>
      </w:r>
      <w:r>
        <w:rPr/>
        <w:t>dubte</w:t>
      </w:r>
      <w:r>
        <w:rPr>
          <w:spacing w:val="-11"/>
        </w:rPr>
        <w:t xml:space="preserve"> </w:t>
      </w:r>
      <w:r>
        <w:rPr/>
        <w:t>o</w:t>
      </w:r>
      <w:r>
        <w:rPr>
          <w:spacing w:val="-16"/>
        </w:rPr>
        <w:t xml:space="preserve"> </w:t>
      </w:r>
      <w:r>
        <w:rPr/>
        <w:t>aclariment</w:t>
      </w:r>
      <w:r>
        <w:rPr>
          <w:spacing w:val="-15"/>
        </w:rPr>
        <w:t xml:space="preserve"> </w:t>
      </w:r>
      <w:r>
        <w:rPr/>
        <w:t>fora</w:t>
      </w:r>
      <w:r>
        <w:rPr>
          <w:spacing w:val="-16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l’horari</w:t>
      </w:r>
      <w:r>
        <w:rPr>
          <w:spacing w:val="-14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classes.</w:t>
      </w:r>
    </w:p>
    <w:p>
      <w:pPr>
        <w:pStyle w:val="Cosdeltext"/>
        <w:spacing w:before="1" w:after="0"/>
        <w:rPr>
          <w:sz w:val="22"/>
        </w:rPr>
      </w:pPr>
      <w:r>
        <w:rPr>
          <w:sz w:val="22"/>
        </w:rPr>
      </w:r>
    </w:p>
    <w:p>
      <w:pPr>
        <w:pStyle w:val="Cosdeltext"/>
        <w:ind w:left="239" w:right="501" w:hanging="0"/>
        <w:jc w:val="both"/>
        <w:rPr>
          <w:rFonts w:ascii="Carlito" w:hAnsi="Carlito"/>
        </w:rPr>
      </w:pPr>
      <w:r>
        <w:rPr>
          <w:rFonts w:ascii="Carlito" w:hAnsi="Carlito"/>
        </w:rPr>
        <w:t>El professorat, sempre que pugui i pensant en la recuperació, insistirà en les explicacions dels punts claus a mesura que vagi avançant en altres</w:t>
      </w:r>
      <w:r>
        <w:rPr>
          <w:rFonts w:ascii="Carlito" w:hAnsi="Carlito"/>
          <w:spacing w:val="-24"/>
        </w:rPr>
        <w:t xml:space="preserve"> </w:t>
      </w:r>
      <w:r>
        <w:rPr>
          <w:rFonts w:ascii="Carlito" w:hAnsi="Carlito"/>
        </w:rPr>
        <w:t>UF.</w:t>
      </w:r>
    </w:p>
    <w:p>
      <w:pPr>
        <w:pStyle w:val="Cosdeltext"/>
        <w:spacing w:before="2" w:after="0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Cosdeltext"/>
        <w:ind w:left="239" w:right="501" w:hanging="0"/>
        <w:jc w:val="both"/>
        <w:rPr>
          <w:rFonts w:ascii="Carlito" w:hAnsi="Carlito"/>
        </w:rPr>
      </w:pPr>
      <w:r>
        <w:rPr>
          <w:rFonts w:ascii="Carlito" w:hAnsi="Carlito"/>
        </w:rPr>
        <w:t xml:space="preserve">En cas de que el professorat faci la revisió dels qüestionaris o proves escrites, fent una explicació del motiu de les respostes, desprès de la seva qualificació, aquesta serà la primera de les activitats de recuperació per </w:t>
      </w:r>
      <w:r>
        <w:rPr/>
        <w:t>la que l’alumne haurà de demostrar el seu interès.</w:t>
      </w:r>
    </w:p>
    <w:p>
      <w:pPr>
        <w:pStyle w:val="Cosdeltext"/>
        <w:spacing w:before="1" w:after="0"/>
        <w:rPr>
          <w:sz w:val="21"/>
        </w:rPr>
      </w:pPr>
      <w:r>
        <w:rPr>
          <w:sz w:val="21"/>
        </w:rPr>
      </w:r>
    </w:p>
    <w:p>
      <w:pPr>
        <w:pStyle w:val="Cosdeltext"/>
        <w:spacing w:lineRule="auto" w:line="247"/>
        <w:ind w:left="239" w:right="495" w:hanging="0"/>
        <w:jc w:val="both"/>
        <w:rPr>
          <w:rFonts w:ascii="Carlito" w:hAnsi="Carlito"/>
        </w:rPr>
      </w:pPr>
      <w:r>
        <w:rPr>
          <w:rFonts w:ascii="Carlito" w:hAnsi="Carlito"/>
        </w:rPr>
        <w:t xml:space="preserve">La qualificació de la segona convocatòria es farà mitjançant un </w:t>
      </w:r>
      <w:r>
        <w:rPr>
          <w:rFonts w:ascii="Carlito" w:hAnsi="Carlito"/>
          <w:b/>
        </w:rPr>
        <w:t>examen per UF senceres</w:t>
      </w:r>
      <w:r>
        <w:rPr>
          <w:rFonts w:ascii="Carlito" w:hAnsi="Carlito"/>
        </w:rPr>
        <w:t xml:space="preserve">. </w:t>
      </w:r>
      <w:r>
        <w:rPr/>
        <w:t xml:space="preserve">Excepcionalment, el professorat podrà fer variacions substituir l’examen per un treball o altres </w:t>
      </w:r>
      <w:r>
        <w:rPr>
          <w:rFonts w:ascii="Carlito" w:hAnsi="Carlito"/>
        </w:rPr>
        <w:t xml:space="preserve">activitats. També </w:t>
      </w:r>
      <w:r>
        <w:rPr/>
        <w:t>caldrà el lliurament del dossier d’exercicis.</w:t>
      </w:r>
    </w:p>
    <w:p>
      <w:pPr>
        <w:pStyle w:val="Cosdeltext"/>
        <w:spacing w:before="1" w:after="0"/>
        <w:rPr>
          <w:sz w:val="21"/>
        </w:rPr>
      </w:pPr>
      <w:r>
        <w:rPr>
          <w:sz w:val="21"/>
        </w:rPr>
      </w:r>
    </w:p>
    <w:p>
      <w:pPr>
        <w:pStyle w:val="Cosdeltext"/>
        <w:spacing w:lineRule="auto" w:line="252"/>
        <w:ind w:left="239" w:right="502" w:hanging="0"/>
        <w:jc w:val="both"/>
        <w:rPr>
          <w:rFonts w:ascii="Carlito" w:hAnsi="Carlito"/>
        </w:rPr>
      </w:pPr>
      <w:r>
        <w:rPr/>
        <w:t>L’alumnat</w:t>
      </w:r>
      <w:r>
        <w:rPr>
          <w:spacing w:val="-36"/>
        </w:rPr>
        <w:t xml:space="preserve"> </w:t>
      </w:r>
      <w:r>
        <w:rPr>
          <w:spacing w:val="-3"/>
        </w:rPr>
        <w:t>que</w:t>
      </w:r>
      <w:r>
        <w:rPr>
          <w:spacing w:val="-36"/>
        </w:rPr>
        <w:t xml:space="preserve"> </w:t>
      </w:r>
      <w:r>
        <w:rPr/>
        <w:t>tingui</w:t>
      </w:r>
      <w:r>
        <w:rPr>
          <w:spacing w:val="-37"/>
        </w:rPr>
        <w:t xml:space="preserve"> </w:t>
      </w:r>
      <w:r>
        <w:rPr/>
        <w:t>alguna</w:t>
      </w:r>
      <w:r>
        <w:rPr>
          <w:spacing w:val="-38"/>
        </w:rPr>
        <w:t xml:space="preserve"> </w:t>
      </w:r>
      <w:r>
        <w:rPr/>
        <w:t>Uf</w:t>
      </w:r>
      <w:r>
        <w:rPr>
          <w:spacing w:val="-35"/>
        </w:rPr>
        <w:t xml:space="preserve"> </w:t>
      </w:r>
      <w:r>
        <w:rPr/>
        <w:t>suspesa</w:t>
      </w:r>
      <w:r>
        <w:rPr>
          <w:spacing w:val="-38"/>
        </w:rPr>
        <w:t xml:space="preserve"> </w:t>
      </w:r>
      <w:r>
        <w:rPr/>
        <w:t>haurà</w:t>
      </w:r>
      <w:r>
        <w:rPr>
          <w:spacing w:val="-36"/>
        </w:rPr>
        <w:t xml:space="preserve"> </w:t>
      </w:r>
      <w:r>
        <w:rPr/>
        <w:t>d’informar</w:t>
      </w:r>
      <w:r>
        <w:rPr>
          <w:spacing w:val="-37"/>
        </w:rPr>
        <w:t xml:space="preserve"> </w:t>
      </w:r>
      <w:r>
        <w:rPr>
          <w:spacing w:val="-3"/>
        </w:rPr>
        <w:t>al</w:t>
      </w:r>
      <w:r>
        <w:rPr>
          <w:spacing w:val="-37"/>
        </w:rPr>
        <w:t xml:space="preserve"> </w:t>
      </w:r>
      <w:r>
        <w:rPr/>
        <w:t>professorat</w:t>
      </w:r>
      <w:r>
        <w:rPr>
          <w:spacing w:val="-36"/>
        </w:rPr>
        <w:t xml:space="preserve"> </w:t>
      </w:r>
      <w:r>
        <w:rPr>
          <w:spacing w:val="-4"/>
        </w:rPr>
        <w:t>si</w:t>
      </w:r>
      <w:r>
        <w:rPr>
          <w:spacing w:val="-35"/>
        </w:rPr>
        <w:t xml:space="preserve"> </w:t>
      </w:r>
      <w:r>
        <w:rPr/>
        <w:t>es</w:t>
      </w:r>
      <w:r>
        <w:rPr>
          <w:spacing w:val="-38"/>
        </w:rPr>
        <w:t xml:space="preserve"> </w:t>
      </w:r>
      <w:r>
        <w:rPr/>
        <w:t>presentarà</w:t>
      </w:r>
      <w:r>
        <w:rPr>
          <w:spacing w:val="-38"/>
        </w:rPr>
        <w:t xml:space="preserve"> </w:t>
      </w:r>
      <w:r>
        <w:rPr/>
        <w:t>o</w:t>
      </w:r>
      <w:r>
        <w:rPr>
          <w:spacing w:val="-37"/>
        </w:rPr>
        <w:t xml:space="preserve"> </w:t>
      </w:r>
      <w:r>
        <w:rPr/>
        <w:t>no</w:t>
      </w:r>
      <w:r>
        <w:rPr>
          <w:spacing w:val="-36"/>
        </w:rPr>
        <w:t xml:space="preserve"> </w:t>
      </w:r>
      <w:r>
        <w:rPr/>
        <w:t>a</w:t>
      </w:r>
      <w:r>
        <w:rPr>
          <w:spacing w:val="-40"/>
        </w:rPr>
        <w:t xml:space="preserve"> </w:t>
      </w:r>
      <w:r>
        <w:rPr/>
        <w:t>la</w:t>
      </w:r>
      <w:r>
        <w:rPr>
          <w:spacing w:val="-36"/>
        </w:rPr>
        <w:t xml:space="preserve"> </w:t>
      </w:r>
      <w:r>
        <w:rPr/>
        <w:t>prova de</w:t>
      </w:r>
      <w:r>
        <w:rPr>
          <w:spacing w:val="-37"/>
        </w:rPr>
        <w:t xml:space="preserve"> </w:t>
      </w:r>
      <w:r>
        <w:rPr/>
        <w:t>segona</w:t>
      </w:r>
      <w:r>
        <w:rPr>
          <w:spacing w:val="-38"/>
        </w:rPr>
        <w:t xml:space="preserve"> </w:t>
      </w:r>
      <w:r>
        <w:rPr/>
        <w:t>convocatòria,</w:t>
      </w:r>
      <w:r>
        <w:rPr>
          <w:spacing w:val="-36"/>
        </w:rPr>
        <w:t xml:space="preserve"> </w:t>
      </w:r>
      <w:r>
        <w:rPr/>
        <w:t>donat</w:t>
      </w:r>
      <w:r>
        <w:rPr>
          <w:spacing w:val="-37"/>
        </w:rPr>
        <w:t xml:space="preserve"> </w:t>
      </w:r>
      <w:r>
        <w:rPr>
          <w:spacing w:val="-3"/>
        </w:rPr>
        <w:t>que</w:t>
      </w:r>
      <w:r>
        <w:rPr>
          <w:spacing w:val="-36"/>
        </w:rPr>
        <w:t xml:space="preserve"> </w:t>
      </w:r>
      <w:r>
        <w:rPr/>
        <w:t>es</w:t>
      </w:r>
      <w:r>
        <w:rPr>
          <w:spacing w:val="-39"/>
        </w:rPr>
        <w:t xml:space="preserve"> </w:t>
      </w:r>
      <w:r>
        <w:rPr/>
        <w:t>tracta</w:t>
      </w:r>
      <w:r>
        <w:rPr>
          <w:spacing w:val="-36"/>
        </w:rPr>
        <w:t xml:space="preserve"> </w:t>
      </w:r>
      <w:r>
        <w:rPr/>
        <w:t>d’una</w:t>
      </w:r>
      <w:r>
        <w:rPr>
          <w:spacing w:val="-39"/>
        </w:rPr>
        <w:t xml:space="preserve"> </w:t>
      </w:r>
      <w:r>
        <w:rPr/>
        <w:t>convocatòria</w:t>
      </w:r>
      <w:r>
        <w:rPr>
          <w:spacing w:val="-38"/>
        </w:rPr>
        <w:t xml:space="preserve"> </w:t>
      </w:r>
      <w:r>
        <w:rPr/>
        <w:t>voluntària.</w:t>
      </w:r>
      <w:r>
        <w:rPr>
          <w:spacing w:val="-20"/>
        </w:rPr>
        <w:t xml:space="preserve"> </w:t>
      </w:r>
      <w:r>
        <w:rPr/>
        <w:t>La</w:t>
      </w:r>
      <w:r>
        <w:rPr>
          <w:spacing w:val="-37"/>
        </w:rPr>
        <w:t xml:space="preserve"> </w:t>
      </w:r>
      <w:r>
        <w:rPr/>
        <w:t>data</w:t>
      </w:r>
      <w:r>
        <w:rPr>
          <w:spacing w:val="-38"/>
        </w:rPr>
        <w:t xml:space="preserve"> </w:t>
      </w:r>
      <w:r>
        <w:rPr/>
        <w:t>de</w:t>
      </w:r>
      <w:r>
        <w:rPr>
          <w:spacing w:val="-38"/>
        </w:rPr>
        <w:t xml:space="preserve"> </w:t>
      </w:r>
      <w:r>
        <w:rPr/>
        <w:t>la</w:t>
      </w:r>
      <w:r>
        <w:rPr>
          <w:spacing w:val="-39"/>
        </w:rPr>
        <w:t xml:space="preserve"> </w:t>
      </w:r>
      <w:r>
        <w:rPr/>
        <w:t>prova</w:t>
      </w:r>
      <w:r>
        <w:rPr>
          <w:spacing w:val="-36"/>
        </w:rPr>
        <w:t xml:space="preserve"> </w:t>
      </w:r>
      <w:r>
        <w:rPr/>
        <w:t>serà</w:t>
      </w:r>
      <w:r>
        <w:rPr>
          <w:spacing w:val="-38"/>
        </w:rPr>
        <w:t xml:space="preserve"> </w:t>
      </w:r>
      <w:r>
        <w:rPr/>
        <w:t xml:space="preserve">la </w:t>
      </w:r>
      <w:r>
        <w:rPr>
          <w:rFonts w:ascii="Carlito" w:hAnsi="Carlito"/>
        </w:rPr>
        <w:t>determinada per la Direcció del</w:t>
      </w:r>
      <w:r>
        <w:rPr>
          <w:rFonts w:ascii="Carlito" w:hAnsi="Carlito"/>
          <w:spacing w:val="-4"/>
        </w:rPr>
        <w:t xml:space="preserve"> </w:t>
      </w:r>
      <w:r>
        <w:rPr>
          <w:rFonts w:ascii="Carlito" w:hAnsi="Carlito"/>
        </w:rPr>
        <w:t>Centre.</w:t>
      </w:r>
    </w:p>
    <w:p>
      <w:pPr>
        <w:pStyle w:val="Cosdeltext"/>
        <w:spacing w:lineRule="auto" w:line="252"/>
        <w:ind w:left="239" w:right="502" w:hanging="0"/>
        <w:jc w:val="both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Encapalament3"/>
        <w:spacing w:before="1" w:after="0"/>
        <w:jc w:val="both"/>
        <w:rPr>
          <w:rFonts w:ascii="Carlito" w:hAnsi="Carlito"/>
        </w:rPr>
      </w:pPr>
      <w:r>
        <w:rPr>
          <w:rFonts w:ascii="Carlito" w:hAnsi="Carlito"/>
          <w:shd w:fill="C0C0C0" w:val="clear"/>
        </w:rPr>
        <w:t>ESPAIS, EQUIPAMENTS I RECURSOS DEL MP</w:t>
      </w:r>
    </w:p>
    <w:p>
      <w:pPr>
        <w:pStyle w:val="Cosdeltext"/>
        <w:rPr>
          <w:rFonts w:ascii="Carlito" w:hAnsi="Carlito"/>
          <w:b/>
          <w:b/>
          <w:sz w:val="18"/>
        </w:rPr>
      </w:pPr>
      <w:r>
        <w:rPr>
          <w:rFonts w:ascii="Carlito" w:hAnsi="Carlito"/>
          <w:b/>
          <w:sz w:val="18"/>
        </w:rPr>
      </w:r>
    </w:p>
    <w:p>
      <w:pPr>
        <w:pStyle w:val="Cosdeltext"/>
        <w:spacing w:lineRule="auto" w:line="218"/>
        <w:ind w:left="239" w:right="541" w:hanging="0"/>
        <w:jc w:val="both"/>
        <w:rPr>
          <w:rFonts w:ascii="Carlito" w:hAnsi="Carlito"/>
        </w:rPr>
      </w:pPr>
      <w:r>
        <w:rPr/>
        <w:t>Les</w:t>
      </w:r>
      <w:r>
        <w:rPr>
          <w:spacing w:val="-14"/>
        </w:rPr>
        <w:t xml:space="preserve"> </w:t>
      </w:r>
      <w:r>
        <w:rPr/>
        <w:t>sessions</w:t>
      </w:r>
      <w:r>
        <w:rPr>
          <w:spacing w:val="-14"/>
        </w:rPr>
        <w:t xml:space="preserve"> </w:t>
      </w:r>
      <w:r>
        <w:rPr/>
        <w:t>teòriques</w:t>
      </w:r>
      <w:r>
        <w:rPr>
          <w:spacing w:val="-13"/>
        </w:rPr>
        <w:t xml:space="preserve"> </w:t>
      </w:r>
      <w:r>
        <w:rPr/>
        <w:t>s’impartiran</w:t>
      </w:r>
      <w:r>
        <w:rPr>
          <w:spacing w:val="-16"/>
        </w:rPr>
        <w:t xml:space="preserve"> </w:t>
      </w:r>
      <w:r>
        <w:rPr/>
        <w:t>en</w:t>
      </w:r>
      <w:r>
        <w:rPr>
          <w:spacing w:val="-13"/>
        </w:rPr>
        <w:t xml:space="preserve"> </w:t>
      </w:r>
      <w:r>
        <w:rPr/>
        <w:t>l’aula</w:t>
      </w:r>
      <w:r>
        <w:rPr>
          <w:spacing w:val="-16"/>
        </w:rPr>
        <w:t xml:space="preserve"> </w:t>
      </w:r>
      <w:r>
        <w:rPr>
          <w:rFonts w:ascii="Carlito" w:hAnsi="Carlito"/>
        </w:rPr>
        <w:t>que</w:t>
      </w:r>
      <w:r>
        <w:rPr>
          <w:rFonts w:ascii="Carlito" w:hAnsi="Carlito"/>
          <w:spacing w:val="-5"/>
        </w:rPr>
        <w:t xml:space="preserve"> </w:t>
      </w:r>
      <w:r>
        <w:rPr>
          <w:rFonts w:ascii="Carlito" w:hAnsi="Carlito"/>
        </w:rPr>
        <w:t>caldrà</w:t>
      </w:r>
      <w:r>
        <w:rPr>
          <w:rFonts w:ascii="Carlito" w:hAnsi="Carlito"/>
          <w:spacing w:val="-6"/>
        </w:rPr>
        <w:t xml:space="preserve"> </w:t>
      </w:r>
      <w:r>
        <w:rPr>
          <w:rFonts w:ascii="Carlito" w:hAnsi="Carlito"/>
          <w:spacing w:val="-3"/>
        </w:rPr>
        <w:t>que</w:t>
      </w:r>
      <w:r>
        <w:rPr>
          <w:rFonts w:ascii="Carlito" w:hAnsi="Carlito"/>
          <w:spacing w:val="-1"/>
        </w:rPr>
        <w:t xml:space="preserve"> </w:t>
      </w:r>
      <w:r>
        <w:rPr>
          <w:rFonts w:ascii="Carlito" w:hAnsi="Carlito"/>
        </w:rPr>
        <w:t>estigui</w:t>
      </w:r>
      <w:r>
        <w:rPr>
          <w:rFonts w:ascii="Carlito" w:hAnsi="Carlito"/>
          <w:spacing w:val="-4"/>
        </w:rPr>
        <w:t xml:space="preserve"> </w:t>
      </w:r>
      <w:r>
        <w:rPr>
          <w:rFonts w:ascii="Carlito" w:hAnsi="Carlito"/>
        </w:rPr>
        <w:t>equipada</w:t>
      </w:r>
      <w:r>
        <w:rPr>
          <w:rFonts w:ascii="Carlito" w:hAnsi="Carlito"/>
          <w:spacing w:val="-6"/>
        </w:rPr>
        <w:t xml:space="preserve"> </w:t>
      </w:r>
      <w:r>
        <w:rPr>
          <w:rFonts w:ascii="Carlito" w:hAnsi="Carlito"/>
        </w:rPr>
        <w:t>amb</w:t>
      </w:r>
      <w:r>
        <w:rPr>
          <w:rFonts w:ascii="Carlito" w:hAnsi="Carlito"/>
          <w:spacing w:val="-2"/>
        </w:rPr>
        <w:t xml:space="preserve"> </w:t>
      </w:r>
      <w:r>
        <w:rPr>
          <w:rFonts w:ascii="Carlito" w:hAnsi="Carlito"/>
        </w:rPr>
        <w:t>ordinador,</w:t>
      </w:r>
      <w:r>
        <w:rPr>
          <w:rFonts w:ascii="Carlito" w:hAnsi="Carlito"/>
          <w:spacing w:val="-3"/>
        </w:rPr>
        <w:t xml:space="preserve"> </w:t>
      </w:r>
      <w:r>
        <w:rPr>
          <w:rFonts w:ascii="Carlito" w:hAnsi="Carlito"/>
        </w:rPr>
        <w:t>canó</w:t>
      </w:r>
      <w:r>
        <w:rPr>
          <w:rFonts w:ascii="Carlito" w:hAnsi="Carlito"/>
          <w:spacing w:val="-6"/>
        </w:rPr>
        <w:t xml:space="preserve"> </w:t>
      </w:r>
      <w:r>
        <w:rPr>
          <w:rFonts w:ascii="Carlito" w:hAnsi="Carlito"/>
        </w:rPr>
        <w:t xml:space="preserve">de </w:t>
      </w:r>
      <w:r>
        <w:rPr>
          <w:w w:val="95"/>
        </w:rPr>
        <w:t>vídeo</w:t>
      </w:r>
      <w:r>
        <w:rPr>
          <w:spacing w:val="-13"/>
          <w:w w:val="95"/>
        </w:rPr>
        <w:t xml:space="preserve"> </w:t>
      </w:r>
      <w:r>
        <w:rPr>
          <w:w w:val="95"/>
        </w:rPr>
        <w:t>i</w:t>
      </w:r>
      <w:r>
        <w:rPr>
          <w:spacing w:val="-11"/>
          <w:w w:val="95"/>
        </w:rPr>
        <w:t xml:space="preserve"> </w:t>
      </w:r>
      <w:r>
        <w:rPr>
          <w:w w:val="95"/>
        </w:rPr>
        <w:t>accés</w:t>
      </w:r>
      <w:r>
        <w:rPr>
          <w:spacing w:val="-13"/>
          <w:w w:val="95"/>
        </w:rPr>
        <w:t xml:space="preserve"> </w:t>
      </w:r>
      <w:r>
        <w:rPr>
          <w:w w:val="95"/>
        </w:rPr>
        <w:t>a</w:t>
      </w:r>
      <w:r>
        <w:rPr>
          <w:spacing w:val="-13"/>
          <w:w w:val="95"/>
        </w:rPr>
        <w:t xml:space="preserve"> </w:t>
      </w:r>
      <w:r>
        <w:rPr>
          <w:w w:val="95"/>
        </w:rPr>
        <w:t>internet.</w:t>
      </w:r>
      <w:r>
        <w:rPr>
          <w:spacing w:val="-14"/>
          <w:w w:val="95"/>
        </w:rPr>
        <w:t xml:space="preserve"> </w:t>
      </w:r>
      <w:r>
        <w:rPr>
          <w:w w:val="95"/>
        </w:rPr>
        <w:t>També</w:t>
      </w:r>
      <w:r>
        <w:rPr>
          <w:spacing w:val="-11"/>
          <w:w w:val="95"/>
        </w:rPr>
        <w:t xml:space="preserve"> </w:t>
      </w:r>
      <w:r>
        <w:rPr>
          <w:w w:val="95"/>
        </w:rPr>
        <w:t>s’haurà</w:t>
      </w:r>
      <w:r>
        <w:rPr>
          <w:spacing w:val="-13"/>
          <w:w w:val="95"/>
        </w:rPr>
        <w:t xml:space="preserve"> </w:t>
      </w:r>
      <w:r>
        <w:rPr>
          <w:w w:val="95"/>
        </w:rPr>
        <w:t>de</w:t>
      </w:r>
      <w:r>
        <w:rPr>
          <w:spacing w:val="-11"/>
          <w:w w:val="95"/>
        </w:rPr>
        <w:t xml:space="preserve"> </w:t>
      </w:r>
      <w:r>
        <w:rPr>
          <w:w w:val="95"/>
        </w:rPr>
        <w:t>poder</w:t>
      </w:r>
      <w:r>
        <w:rPr>
          <w:spacing w:val="-10"/>
          <w:w w:val="95"/>
        </w:rPr>
        <w:t xml:space="preserve"> </w:t>
      </w:r>
      <w:r>
        <w:rPr>
          <w:w w:val="95"/>
        </w:rPr>
        <w:t>disposar</w:t>
      </w:r>
      <w:r>
        <w:rPr>
          <w:spacing w:val="-11"/>
          <w:w w:val="95"/>
        </w:rPr>
        <w:t xml:space="preserve"> </w:t>
      </w:r>
      <w:r>
        <w:rPr>
          <w:spacing w:val="-3"/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w w:val="95"/>
        </w:rPr>
        <w:t>catàlegs</w:t>
      </w:r>
      <w:r>
        <w:rPr>
          <w:spacing w:val="-6"/>
          <w:w w:val="95"/>
        </w:rPr>
        <w:t xml:space="preserve"> </w:t>
      </w:r>
      <w:r>
        <w:rPr>
          <w:rFonts w:ascii="Carlito" w:hAnsi="Carlito"/>
          <w:w w:val="95"/>
        </w:rPr>
        <w:t>farmacèutics actualitzats</w:t>
      </w:r>
      <w:r>
        <w:rPr>
          <w:rFonts w:ascii="Carlito" w:hAnsi="Carlito"/>
          <w:spacing w:val="-3"/>
          <w:w w:val="95"/>
        </w:rPr>
        <w:t xml:space="preserve"> </w:t>
      </w:r>
      <w:r>
        <w:rPr>
          <w:rFonts w:ascii="Carlito" w:hAnsi="Carlito"/>
          <w:w w:val="95"/>
        </w:rPr>
        <w:t>així</w:t>
      </w:r>
      <w:r>
        <w:rPr>
          <w:rFonts w:ascii="Carlito" w:hAnsi="Carlito"/>
          <w:spacing w:val="-1"/>
          <w:w w:val="95"/>
        </w:rPr>
        <w:t xml:space="preserve"> </w:t>
      </w:r>
      <w:r>
        <w:rPr>
          <w:rFonts w:ascii="Carlito" w:hAnsi="Carlito"/>
          <w:w w:val="95"/>
        </w:rPr>
        <w:t xml:space="preserve">com </w:t>
      </w:r>
      <w:r>
        <w:rPr>
          <w:rFonts w:ascii="Carlito" w:hAnsi="Carlito"/>
        </w:rPr>
        <w:t>de diccionaris mèdics en català i</w:t>
      </w:r>
      <w:r>
        <w:rPr>
          <w:rFonts w:ascii="Carlito" w:hAnsi="Carlito"/>
          <w:spacing w:val="-15"/>
        </w:rPr>
        <w:t xml:space="preserve"> </w:t>
      </w:r>
      <w:r>
        <w:rPr>
          <w:rFonts w:ascii="Carlito" w:hAnsi="Carlito"/>
        </w:rPr>
        <w:t>castellà.</w:t>
      </w:r>
    </w:p>
    <w:p>
      <w:pPr>
        <w:pStyle w:val="Cosdeltext"/>
        <w:spacing w:lineRule="auto" w:line="235" w:before="5" w:after="0"/>
        <w:ind w:left="239" w:right="495" w:hanging="0"/>
        <w:jc w:val="both"/>
        <w:rPr>
          <w:rFonts w:ascii="Carlito" w:hAnsi="Carlito"/>
        </w:rPr>
      </w:pPr>
      <w:r>
        <w:rPr/>
        <w:t xml:space="preserve">En totes les UF s’hauran de fer classes a </w:t>
      </w:r>
      <w:r>
        <w:rPr>
          <w:b/>
        </w:rPr>
        <w:t xml:space="preserve">l’aula d’informàtica </w:t>
      </w:r>
      <w:r>
        <w:rPr>
          <w:rFonts w:ascii="Carlito" w:hAnsi="Carlito"/>
        </w:rPr>
        <w:t>per tal de tenir accés a materials de consulta i a programes específics que permetran la realització dels exercicis, els treballs i completar els apunts.</w:t>
      </w:r>
    </w:p>
    <w:p>
      <w:pPr>
        <w:pStyle w:val="Cosdeltext"/>
        <w:spacing w:lineRule="auto" w:line="247" w:before="6" w:after="0"/>
        <w:ind w:left="239" w:right="543" w:hanging="0"/>
        <w:jc w:val="both"/>
        <w:rPr>
          <w:rFonts w:ascii="Carlito" w:hAnsi="Carlito"/>
        </w:rPr>
      </w:pPr>
      <w:r>
        <w:rPr/>
        <w:t>El</w:t>
      </w:r>
      <w:r>
        <w:rPr>
          <w:spacing w:val="-8"/>
        </w:rPr>
        <w:t xml:space="preserve"> </w:t>
      </w:r>
      <w:r>
        <w:rPr/>
        <w:t>material</w:t>
      </w:r>
      <w:r>
        <w:rPr>
          <w:spacing w:val="-5"/>
        </w:rPr>
        <w:t xml:space="preserve"> </w:t>
      </w:r>
      <w:r>
        <w:rPr/>
        <w:t>didàctic</w:t>
      </w:r>
      <w:r>
        <w:rPr>
          <w:spacing w:val="-6"/>
        </w:rPr>
        <w:t xml:space="preserve"> </w:t>
      </w:r>
      <w:r>
        <w:rPr/>
        <w:t>consistirà</w:t>
      </w:r>
      <w:r>
        <w:rPr>
          <w:spacing w:val="-9"/>
        </w:rPr>
        <w:t xml:space="preserve"> </w:t>
      </w:r>
      <w:r>
        <w:rPr/>
        <w:t>en</w:t>
      </w:r>
      <w:r>
        <w:rPr>
          <w:spacing w:val="-8"/>
        </w:rPr>
        <w:t xml:space="preserve"> </w:t>
      </w:r>
      <w:r>
        <w:rPr/>
        <w:t>llibre</w:t>
      </w:r>
      <w:r>
        <w:rPr>
          <w:spacing w:val="-9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text</w:t>
      </w:r>
      <w:r>
        <w:rPr>
          <w:spacing w:val="-6"/>
        </w:rPr>
        <w:t xml:space="preserve"> </w:t>
      </w:r>
      <w:r>
        <w:rPr/>
        <w:t>completat</w:t>
      </w:r>
      <w:r>
        <w:rPr>
          <w:spacing w:val="-9"/>
        </w:rPr>
        <w:t xml:space="preserve"> </w:t>
      </w:r>
      <w:r>
        <w:rPr/>
        <w:t>amb</w:t>
      </w:r>
      <w:r>
        <w:rPr>
          <w:spacing w:val="-9"/>
        </w:rPr>
        <w:t xml:space="preserve"> </w:t>
      </w:r>
      <w:r>
        <w:rPr/>
        <w:t>els</w:t>
      </w:r>
      <w:r>
        <w:rPr>
          <w:spacing w:val="-7"/>
        </w:rPr>
        <w:t xml:space="preserve"> </w:t>
      </w:r>
      <w:r>
        <w:rPr/>
        <w:t>apunts</w:t>
      </w:r>
      <w:r>
        <w:rPr>
          <w:spacing w:val="-7"/>
        </w:rPr>
        <w:t xml:space="preserve"> </w:t>
      </w:r>
      <w:r>
        <w:rPr>
          <w:spacing w:val="-3"/>
        </w:rPr>
        <w:t>que</w:t>
      </w:r>
      <w:r>
        <w:rPr>
          <w:spacing w:val="-6"/>
        </w:rPr>
        <w:t xml:space="preserve"> </w:t>
      </w:r>
      <w:r>
        <w:rPr/>
        <w:t>pren</w:t>
      </w:r>
      <w:r>
        <w:rPr>
          <w:spacing w:val="-5"/>
        </w:rPr>
        <w:t xml:space="preserve"> </w:t>
      </w:r>
      <w:r>
        <w:rPr/>
        <w:t>l’alumne</w:t>
      </w:r>
      <w:r>
        <w:rPr>
          <w:spacing w:val="-6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 xml:space="preserve">les </w:t>
      </w:r>
      <w:r>
        <w:rPr>
          <w:rFonts w:ascii="Carlito" w:hAnsi="Carlito"/>
        </w:rPr>
        <w:t xml:space="preserve">explicacions que transmet el professorat, </w:t>
      </w:r>
      <w:r>
        <w:rPr>
          <w:rFonts w:ascii="Carlito" w:hAnsi="Carlito"/>
          <w:spacing w:val="-3"/>
        </w:rPr>
        <w:t xml:space="preserve">que </w:t>
      </w:r>
      <w:r>
        <w:rPr>
          <w:rFonts w:ascii="Carlito" w:hAnsi="Carlito"/>
        </w:rPr>
        <w:t xml:space="preserve">també els podrà completar amb alguns documents impresos i protocols de pràctiques </w:t>
      </w:r>
      <w:r>
        <w:rPr>
          <w:rFonts w:ascii="Carlito" w:hAnsi="Carlito"/>
          <w:spacing w:val="-3"/>
        </w:rPr>
        <w:t xml:space="preserve">que </w:t>
      </w:r>
      <w:r>
        <w:rPr>
          <w:rFonts w:ascii="Carlito" w:hAnsi="Carlito"/>
        </w:rPr>
        <w:t xml:space="preserve">podrien </w:t>
      </w:r>
      <w:r>
        <w:rPr>
          <w:rFonts w:ascii="Carlito" w:hAnsi="Carlito"/>
          <w:spacing w:val="-3"/>
        </w:rPr>
        <w:t xml:space="preserve">ser </w:t>
      </w:r>
      <w:r>
        <w:rPr>
          <w:rFonts w:ascii="Carlito" w:hAnsi="Carlito"/>
        </w:rPr>
        <w:t>lliurats al</w:t>
      </w:r>
      <w:r>
        <w:rPr>
          <w:rFonts w:ascii="Carlito" w:hAnsi="Carlito"/>
          <w:spacing w:val="1"/>
        </w:rPr>
        <w:t xml:space="preserve"> </w:t>
      </w:r>
      <w:r>
        <w:rPr>
          <w:rFonts w:ascii="Carlito" w:hAnsi="Carlito"/>
        </w:rPr>
        <w:t>moment.</w:t>
      </w:r>
    </w:p>
    <w:p>
      <w:pPr>
        <w:pStyle w:val="Cosdeltext"/>
        <w:spacing w:lineRule="exact" w:line="225"/>
        <w:ind w:left="239" w:right="0" w:hanging="0"/>
        <w:jc w:val="both"/>
        <w:rPr>
          <w:rFonts w:ascii="Carlito" w:hAnsi="Carlito"/>
        </w:rPr>
      </w:pPr>
      <w:r>
        <w:rPr/>
        <w:t>També caldran materials audiovisuals en relació amb el tema tractat i la resta de material de l’aula.</w:t>
      </w:r>
    </w:p>
    <w:p>
      <w:pPr>
        <w:pStyle w:val="Cosdeltext"/>
        <w:rPr>
          <w:sz w:val="17"/>
        </w:rPr>
      </w:pPr>
      <w:r>
        <w:rPr>
          <w:sz w:val="17"/>
        </w:rPr>
      </w:r>
    </w:p>
    <w:p>
      <w:pPr>
        <w:pStyle w:val="Encapalament3"/>
        <w:spacing w:before="61" w:after="0"/>
        <w:rPr>
          <w:rFonts w:ascii="Carlito" w:hAnsi="Carlito"/>
        </w:rPr>
      </w:pPr>
      <w:r>
        <w:rPr>
          <w:rFonts w:ascii="Carlito" w:hAnsi="Carlito"/>
          <w:shd w:fill="C0C0C0" w:val="clear"/>
        </w:rPr>
        <w:t>BIBLIOGRAFIA</w:t>
      </w:r>
    </w:p>
    <w:p>
      <w:pPr>
        <w:pStyle w:val="Cosdeltext"/>
        <w:spacing w:before="9" w:after="0"/>
        <w:rPr>
          <w:rFonts w:ascii="Carlito" w:hAnsi="Carlito"/>
          <w:b/>
          <w:b/>
          <w:sz w:val="19"/>
        </w:rPr>
      </w:pPr>
      <w:r>
        <w:rPr>
          <w:rFonts w:ascii="Carlito" w:hAnsi="Carlito"/>
          <w:b/>
          <w:sz w:val="19"/>
        </w:rPr>
      </w:r>
    </w:p>
    <w:p>
      <w:pPr>
        <w:pStyle w:val="Encapalament4"/>
        <w:spacing w:lineRule="exact" w:line="243"/>
        <w:rPr>
          <w:sz w:val="2"/>
          <w:szCs w:val="2"/>
        </w:rPr>
      </w:pPr>
      <w:r>
        <w:rPr/>
        <w:t>Bibliografia: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290" w:leader="none"/>
          <w:tab w:val="left" w:pos="1291" w:leader="none"/>
        </w:tabs>
        <w:spacing w:lineRule="auto" w:line="240" w:before="130" w:after="0"/>
        <w:ind w:left="1290" w:right="0" w:hanging="354"/>
        <w:jc w:val="left"/>
        <w:rPr>
          <w:rFonts w:ascii="Arial" w:hAnsi="Arial"/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Dispensació de productes farmacèutics”. </w:t>
      </w:r>
      <w:r>
        <w:rPr>
          <w:b/>
          <w:color w:val="363A36"/>
          <w:sz w:val="18"/>
          <w:szCs w:val="18"/>
        </w:rPr>
        <w:t>Sabela Fernández, Beatriz Tojo, Fátima Calvo, Montserrat</w:t>
      </w:r>
      <w:r>
        <w:rPr>
          <w:b/>
          <w:color w:val="363A36"/>
          <w:spacing w:val="-35"/>
          <w:sz w:val="18"/>
          <w:szCs w:val="18"/>
        </w:rPr>
        <w:t xml:space="preserve"> </w:t>
      </w:r>
      <w:r>
        <w:rPr>
          <w:b/>
          <w:color w:val="363A36"/>
          <w:sz w:val="18"/>
          <w:szCs w:val="18"/>
        </w:rPr>
        <w:t xml:space="preserve">Chao </w:t>
      </w:r>
      <w:r>
        <w:rPr>
          <w:sz w:val="18"/>
          <w:szCs w:val="18"/>
        </w:rPr>
        <w:t>Editorial</w:t>
      </w:r>
      <w:r>
        <w:rPr>
          <w:spacing w:val="-12"/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>Mcgrawhi</w:t>
      </w:r>
      <w:r>
        <w:rPr>
          <w:b/>
          <w:spacing w:val="-17"/>
          <w:sz w:val="18"/>
          <w:szCs w:val="18"/>
        </w:rPr>
        <w:t>l</w:t>
      </w:r>
    </w:p>
    <w:p>
      <w:pPr>
        <w:pStyle w:val="Cosdeltext"/>
        <w:spacing w:lineRule="exact" w:line="20"/>
        <w:ind w:left="210" w:right="0" w:hanging="0"/>
        <w:rPr>
          <w:rFonts w:ascii="Carlito" w:hAnsi="Carlito"/>
          <w:sz w:val="2"/>
        </w:rPr>
      </w:pPr>
      <w:r>
        <w:rPr/>
        <mc:AlternateContent>
          <mc:Choice Requires="wpg">
            <w:drawing>
              <wp:inline distT="0" distB="0" distL="0" distR="0">
                <wp:extent cx="5441315" cy="7620"/>
                <wp:effectExtent l="0" t="0" r="0" b="0"/>
                <wp:docPr id="2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0680" cy="68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440680" cy="68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0.6pt;width:428.4pt;height:0.55pt" coordorigin="0,-12" coordsize="8568,11">
                <v:rect id="shape_0" ID="Rectangle 1" fillcolor="black" stroked="f" style="position:absolute;left:0;top:-12;width:8567;height:10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Encapalament3"/>
        <w:spacing w:before="56" w:after="0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Encapalament3"/>
        <w:rPr>
          <w:rFonts w:ascii="Carlito" w:hAnsi="Carlito"/>
        </w:rPr>
      </w:pPr>
      <w:r>
        <w:rPr/>
      </w:r>
    </w:p>
    <w:sectPr>
      <w:type w:val="continuous"/>
      <w:pgSz w:w="11906" w:h="16838"/>
      <w:pgMar w:left="1460" w:right="1200" w:header="706" w:top="1440" w:footer="0" w:bottom="280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Caladea">
    <w:altName w:val="Cambria"/>
    <w:charset w:val="00"/>
    <w:family w:val="roman"/>
    <w:pitch w:val="variable"/>
  </w:font>
  <w:font w:name="Arial">
    <w:altName w:val="Helvetica"/>
    <w:charset w:val="00"/>
    <w:family w:val="roman"/>
    <w:pitch w:val="variable"/>
  </w:font>
  <w:font w:name="Arimo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Carlito">
    <w:altName w:val="Calibri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sdeltext"/>
      <w:spacing w:lineRule="auto" w:line="9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1078865</wp:posOffset>
          </wp:positionH>
          <wp:positionV relativeFrom="page">
            <wp:posOffset>448310</wp:posOffset>
          </wp:positionV>
          <wp:extent cx="5398135" cy="47244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8135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531" w:hanging="356"/>
      </w:pPr>
      <w:rPr>
        <w:rFonts w:ascii="Arial" w:hAnsi="Arial" w:cs="Aria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51" w:hanging="3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60" w:hanging="3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33" w:hanging="3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06" w:hanging="3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79" w:hanging="3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52" w:hanging="3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25" w:hanging="3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98" w:hanging="356"/>
      </w:pPr>
      <w:rPr>
        <w:rFonts w:ascii="Symbol" w:hAnsi="Symbol" w:cs="Symbol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600" w:hanging="361"/>
      </w:pPr>
      <w:rPr>
        <w:rFonts w:ascii="Carlito" w:hAnsi="Carlito" w:cs="Carlito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60" w:hanging="34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0" w:hanging="34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00" w:hanging="34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21" w:hanging="34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41" w:hanging="34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62" w:hanging="34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82" w:hanging="34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03" w:hanging="346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239" w:hanging="135"/>
      </w:pPr>
      <w:rPr>
        <w:rFonts w:ascii="Arial" w:hAnsi="Arial" w:cs="Arial" w:hint="default"/>
      </w:rPr>
    </w:lvl>
    <w:lvl w:ilvl="1">
      <w:start w:val="0"/>
      <w:numFmt w:val="bullet"/>
      <w:lvlText w:val="●"/>
      <w:lvlJc w:val="left"/>
      <w:pPr>
        <w:tabs>
          <w:tab w:val="num" w:pos="0"/>
        </w:tabs>
        <w:ind w:left="1142" w:hanging="197"/>
      </w:pPr>
      <w:rPr>
        <w:rFonts w:ascii="Arial" w:hAnsi="Arial" w:cs="Aria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0" w:hanging="19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40" w:hanging="19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41" w:hanging="19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41" w:hanging="19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42" w:hanging="19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42" w:hanging="19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43" w:hanging="197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ca-ES" w:eastAsia="en-US" w:bidi="ar-SA"/>
    </w:rPr>
  </w:style>
  <w:style w:type="paragraph" w:styleId="Encapalament1">
    <w:name w:val="Heading 1"/>
    <w:basedOn w:val="Normal"/>
    <w:uiPriority w:val="1"/>
    <w:qFormat/>
    <w:pPr>
      <w:ind w:left="239" w:right="0" w:hanging="198"/>
      <w:outlineLvl w:val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type="paragraph" w:styleId="Encapalament2">
    <w:name w:val="Heading 2"/>
    <w:basedOn w:val="Normal"/>
    <w:uiPriority w:val="1"/>
    <w:qFormat/>
    <w:pPr>
      <w:ind w:left="239" w:right="0" w:hanging="0"/>
      <w:outlineLvl w:val="2"/>
    </w:pPr>
    <w:rPr>
      <w:rFonts w:ascii="Arial" w:hAnsi="Arial" w:eastAsia="Arial" w:cs="Arial"/>
      <w:sz w:val="22"/>
      <w:szCs w:val="22"/>
      <w:lang w:val="ca-ES" w:eastAsia="en-US" w:bidi="ar-SA"/>
    </w:rPr>
  </w:style>
  <w:style w:type="paragraph" w:styleId="Encapalament3">
    <w:name w:val="Heading 3"/>
    <w:basedOn w:val="Normal"/>
    <w:uiPriority w:val="1"/>
    <w:qFormat/>
    <w:pPr>
      <w:spacing w:before="101" w:after="0"/>
      <w:ind w:left="239" w:right="0" w:hanging="0"/>
      <w:outlineLvl w:val="3"/>
    </w:pPr>
    <w:rPr>
      <w:rFonts w:ascii="Trebuchet MS" w:hAnsi="Trebuchet MS" w:eastAsia="Trebuchet MS" w:cs="Trebuchet MS"/>
      <w:b/>
      <w:bCs/>
      <w:sz w:val="20"/>
      <w:szCs w:val="20"/>
      <w:lang w:val="ca-ES" w:eastAsia="en-US" w:bidi="ar-SA"/>
    </w:rPr>
  </w:style>
  <w:style w:type="paragraph" w:styleId="Encapalament4">
    <w:name w:val="Heading 4"/>
    <w:basedOn w:val="Normal"/>
    <w:qFormat/>
    <w:pPr>
      <w:ind w:left="582" w:right="0" w:hanging="0"/>
      <w:outlineLvl w:val="4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ladInternet">
    <w:name w:val="Enllaç d'Internet"/>
    <w:rPr>
      <w:color w:val="000080"/>
      <w:u w:val="single"/>
      <w:lang w:val="zxx" w:eastAsia="zxx" w:bidi="zxx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a-ES" w:eastAsia="en-US" w:bidi="ar-SA"/>
    </w:rPr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181" w:right="0" w:hanging="360"/>
    </w:pPr>
    <w:rPr>
      <w:rFonts w:ascii="Arial" w:hAnsi="Arial" w:eastAsia="Arial" w:cs="Arial"/>
      <w:lang w:val="ca-ES" w:eastAsia="en-US" w:bidi="ar-SA"/>
    </w:rPr>
  </w:style>
  <w:style w:type="paragraph" w:styleId="TableParagraph">
    <w:name w:val="Table Paragraph"/>
    <w:basedOn w:val="Normal"/>
    <w:uiPriority w:val="1"/>
    <w:qFormat/>
    <w:pPr>
      <w:jc w:val="center"/>
    </w:pPr>
    <w:rPr>
      <w:rFonts w:ascii="Carlito" w:hAnsi="Carlito" w:eastAsia="Carlito" w:cs="Carlito"/>
      <w:lang w:val="ca-ES" w:eastAsia="en-US" w:bidi="ar-SA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Capaleraipeu"/>
    <w:pPr/>
    <w:rPr/>
  </w:style>
  <w:style w:type="paragraph" w:styleId="Contingutdelataula">
    <w:name w:val="Contingut de la taula"/>
    <w:basedOn w:val="Normal"/>
    <w:qFormat/>
    <w:pPr>
      <w:widowControl w:val="false"/>
      <w:suppressLineNumbers/>
    </w:pPr>
    <w:rPr/>
  </w:style>
  <w:style w:type="paragraph" w:styleId="Encapalamentdelataula">
    <w:name w:val="Encapçalament de la taula"/>
    <w:basedOn w:val="Contingutdelatau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://www.cpnl.cat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LibreOffice/7.0.5.2$Windows_X86_64 LibreOffice_project/64390860c6cd0aca4beafafcfd84613dd9dfb63a</Application>
  <AppVersion>15.0000</AppVersion>
  <Pages>6</Pages>
  <Words>1900</Words>
  <Characters>10570</Characters>
  <CharactersWithSpaces>12308</CharactersWithSpaces>
  <Paragraphs>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2021-09-06T15:13:47Z</dcterms:created>
  <dc:creator>EVA</dc:creator>
  <dc:description/>
  <dc:language>ca-ES</dc:language>
  <cp:lastModifiedBy/>
  <dcterms:modified xsi:type="dcterms:W3CDTF">2021-09-07T15:48:47Z</dcterms:modified>
  <cp:revision>2</cp:revision>
  <dc:subject/>
  <dc:title>PLA DOCENT DE DISPENSACIÓ DE PRODUCTES FARMACÈUTICS (MP2)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2021-09-06T00:00:00Z</vt:filetime>
  </property>
</Properties>
</file>